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AD6" w:rsidRPr="00903AD6" w:rsidRDefault="00903AD6" w:rsidP="003074A3">
      <w:pPr>
        <w:spacing w:after="0" w:line="240" w:lineRule="auto"/>
        <w:outlineLvl w:val="2"/>
        <w:rPr>
          <w:rFonts w:ascii="Times New Roman" w:eastAsia="Times New Roman" w:hAnsi="Times New Roman" w:cs="Times New Roman"/>
          <w:sz w:val="20"/>
          <w:szCs w:val="24"/>
          <w:lang w:val="en-US" w:eastAsia="uk-UA"/>
        </w:rPr>
      </w:pPr>
      <w:r w:rsidRPr="00903AD6">
        <w:rPr>
          <w:rFonts w:ascii="Times New Roman" w:eastAsia="Times New Roman" w:hAnsi="Times New Roman" w:cs="Times New Roman"/>
          <w:b/>
          <w:bCs/>
          <w:color w:val="000000"/>
          <w:sz w:val="28"/>
          <w:szCs w:val="28"/>
          <w:lang w:val="uk-UA" w:eastAsia="ru-RU"/>
        </w:rPr>
        <w:tab/>
      </w:r>
      <w:r w:rsidRPr="00903AD6">
        <w:rPr>
          <w:rFonts w:ascii="Times New Roman" w:eastAsia="Times New Roman" w:hAnsi="Times New Roman" w:cs="Times New Roman"/>
          <w:b/>
          <w:bCs/>
          <w:color w:val="000000"/>
          <w:sz w:val="28"/>
          <w:szCs w:val="28"/>
          <w:lang w:val="uk-UA" w:eastAsia="ru-RU"/>
        </w:rPr>
        <w:tab/>
      </w:r>
      <w:r w:rsidRPr="00903AD6">
        <w:rPr>
          <w:rFonts w:ascii="Times New Roman" w:eastAsia="Times New Roman" w:hAnsi="Times New Roman" w:cs="Times New Roman"/>
          <w:b/>
          <w:bCs/>
          <w:color w:val="000000"/>
          <w:sz w:val="28"/>
          <w:szCs w:val="28"/>
          <w:lang w:val="uk-UA" w:eastAsia="ru-RU"/>
        </w:rPr>
        <w:tab/>
      </w:r>
      <w:r w:rsidRPr="00903AD6">
        <w:rPr>
          <w:rFonts w:ascii="Times New Roman" w:eastAsia="Times New Roman" w:hAnsi="Times New Roman" w:cs="Times New Roman"/>
          <w:b/>
          <w:bCs/>
          <w:color w:val="000000"/>
          <w:sz w:val="28"/>
          <w:szCs w:val="28"/>
          <w:lang w:val="en-US" w:eastAsia="ru-RU"/>
        </w:rPr>
        <w:t xml:space="preserve">                                          </w:t>
      </w:r>
      <w:r w:rsidRPr="00903AD6">
        <w:rPr>
          <w:rFonts w:ascii="Times New Roman" w:eastAsia="Times New Roman" w:hAnsi="Times New Roman" w:cs="Times New Roman"/>
          <w:b/>
          <w:bCs/>
          <w:color w:val="000000"/>
          <w:sz w:val="28"/>
          <w:szCs w:val="28"/>
          <w:lang w:val="uk-UA" w:eastAsia="ru-RU"/>
        </w:rPr>
        <w:tab/>
      </w:r>
      <w:r w:rsidRPr="00903AD6">
        <w:rPr>
          <w:rFonts w:ascii="Times New Roman" w:eastAsia="Times New Roman" w:hAnsi="Times New Roman" w:cs="Times New Roman"/>
          <w:b/>
          <w:bCs/>
          <w:color w:val="000000"/>
          <w:sz w:val="28"/>
          <w:szCs w:val="28"/>
          <w:lang w:val="uk-UA" w:eastAsia="ru-RU"/>
        </w:rPr>
        <w:tab/>
      </w:r>
      <w:r w:rsidRPr="00903AD6">
        <w:rPr>
          <w:rFonts w:ascii="Times New Roman" w:eastAsia="Times New Roman" w:hAnsi="Times New Roman" w:cs="Times New Roman"/>
          <w:b/>
          <w:bCs/>
          <w:color w:val="000000"/>
          <w:sz w:val="28"/>
          <w:szCs w:val="28"/>
          <w:lang w:val="uk-UA" w:eastAsia="ru-RU"/>
        </w:rPr>
        <w:tab/>
      </w:r>
    </w:p>
    <w:p w:rsidR="00903AD6" w:rsidRPr="00903AD6" w:rsidRDefault="00903AD6" w:rsidP="00903AD6">
      <w:pPr>
        <w:tabs>
          <w:tab w:val="left" w:pos="10620"/>
        </w:tabs>
        <w:spacing w:after="0" w:line="240" w:lineRule="auto"/>
        <w:rPr>
          <w:rFonts w:ascii="Times New Roman" w:eastAsia="Times New Roman" w:hAnsi="Times New Roman" w:cs="Times New Roman"/>
          <w:sz w:val="20"/>
          <w:szCs w:val="24"/>
          <w:lang w:val="en-US" w:eastAsia="uk-UA"/>
        </w:rPr>
      </w:pPr>
    </w:p>
    <w:p w:rsidR="00903AD6" w:rsidRPr="00903AD6" w:rsidRDefault="00903AD6" w:rsidP="00903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Calibri" w:hAnsi="Courier New" w:cs="Courier New"/>
          <w:sz w:val="20"/>
          <w:szCs w:val="20"/>
          <w:lang w:val="en-US" w:eastAsia="ru-RU"/>
        </w:rPr>
      </w:pPr>
    </w:p>
    <w:p w:rsidR="00903AD6" w:rsidRDefault="00903AD6">
      <w:pPr>
        <w:sectPr w:rsidR="00903AD6" w:rsidSect="00903AD6">
          <w:pgSz w:w="11906" w:h="16838"/>
          <w:pgMar w:top="363" w:right="567" w:bottom="363" w:left="1417" w:header="709" w:footer="709" w:gutter="0"/>
          <w:cols w:space="708"/>
          <w:docGrid w:linePitch="360"/>
        </w:sectPr>
      </w:pPr>
    </w:p>
    <w:p w:rsidR="00903AD6" w:rsidRPr="00903AD6" w:rsidRDefault="00903AD6" w:rsidP="00903AD6">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tblPr>
      <w:tblGrid>
        <w:gridCol w:w="6082"/>
        <w:gridCol w:w="297"/>
        <w:gridCol w:w="426"/>
        <w:gridCol w:w="1233"/>
        <w:gridCol w:w="675"/>
        <w:gridCol w:w="676"/>
        <w:gridCol w:w="676"/>
      </w:tblGrid>
      <w:tr w:rsidR="00903AD6" w:rsidRPr="00903AD6" w:rsidTr="004B3CD2">
        <w:tc>
          <w:tcPr>
            <w:tcW w:w="6082" w:type="dxa"/>
          </w:tcPr>
          <w:p w:rsidR="00903AD6" w:rsidRPr="00903AD6" w:rsidRDefault="00903AD6" w:rsidP="00903AD6">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903AD6" w:rsidRPr="00903AD6" w:rsidRDefault="00903AD6" w:rsidP="00903AD6">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03AD6" w:rsidRPr="00903AD6" w:rsidRDefault="00903AD6" w:rsidP="00903AD6">
            <w:pPr>
              <w:widowControl w:val="0"/>
              <w:spacing w:after="0" w:line="240" w:lineRule="auto"/>
              <w:jc w:val="center"/>
              <w:rPr>
                <w:rFonts w:ascii="Times New Roman" w:eastAsia="Times New Roman" w:hAnsi="Times New Roman" w:cs="Times New Roman"/>
                <w:sz w:val="18"/>
                <w:szCs w:val="18"/>
                <w:lang w:eastAsia="ru-RU"/>
              </w:rPr>
            </w:pPr>
            <w:r w:rsidRPr="00903AD6">
              <w:rPr>
                <w:rFonts w:ascii="Times New Roman" w:eastAsia="Times New Roman" w:hAnsi="Times New Roman" w:cs="Times New Roman"/>
                <w:sz w:val="18"/>
                <w:szCs w:val="18"/>
                <w:lang w:val="uk-UA" w:eastAsia="ru-RU"/>
              </w:rPr>
              <w:t>Коди</w:t>
            </w:r>
          </w:p>
        </w:tc>
      </w:tr>
      <w:tr w:rsidR="00903AD6" w:rsidRPr="00903AD6" w:rsidTr="004B3CD2">
        <w:tc>
          <w:tcPr>
            <w:tcW w:w="6082" w:type="dxa"/>
          </w:tcPr>
          <w:p w:rsidR="00903AD6" w:rsidRPr="00903AD6" w:rsidRDefault="00903AD6" w:rsidP="00903AD6">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903AD6" w:rsidRPr="00903AD6" w:rsidRDefault="00903AD6" w:rsidP="00903AD6">
            <w:pPr>
              <w:widowControl w:val="0"/>
              <w:spacing w:after="0" w:line="240" w:lineRule="auto"/>
              <w:jc w:val="center"/>
              <w:rPr>
                <w:rFonts w:ascii="Times New Roman" w:eastAsia="Times New Roman" w:hAnsi="Times New Roman" w:cs="Times New Roman"/>
                <w:sz w:val="16"/>
                <w:szCs w:val="16"/>
                <w:lang w:eastAsia="ru-RU"/>
              </w:rPr>
            </w:pPr>
            <w:r w:rsidRPr="00903AD6">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03AD6" w:rsidRPr="00903AD6" w:rsidRDefault="00903AD6" w:rsidP="00903AD6">
            <w:pPr>
              <w:widowControl w:val="0"/>
              <w:spacing w:after="0" w:line="240" w:lineRule="auto"/>
              <w:jc w:val="center"/>
              <w:rPr>
                <w:rFonts w:ascii="Times New Roman" w:eastAsia="Times New Roman" w:hAnsi="Times New Roman" w:cs="Times New Roman"/>
                <w:sz w:val="18"/>
                <w:szCs w:val="18"/>
                <w:lang w:val="en-US" w:eastAsia="ru-RU"/>
              </w:rPr>
            </w:pPr>
            <w:r w:rsidRPr="00903AD6">
              <w:rPr>
                <w:rFonts w:ascii="Times New Roman" w:eastAsia="Times New Roman" w:hAnsi="Times New Roman" w:cs="Times New Roman"/>
                <w:sz w:val="18"/>
                <w:szCs w:val="18"/>
                <w:lang w:val="en-US" w:eastAsia="ru-RU"/>
              </w:rPr>
              <w:t>2018</w:t>
            </w:r>
          </w:p>
        </w:tc>
        <w:tc>
          <w:tcPr>
            <w:tcW w:w="676" w:type="dxa"/>
            <w:tcBorders>
              <w:top w:val="nil"/>
              <w:left w:val="single" w:sz="6" w:space="0" w:color="auto"/>
              <w:bottom w:val="nil"/>
              <w:right w:val="single" w:sz="6" w:space="0" w:color="auto"/>
            </w:tcBorders>
          </w:tcPr>
          <w:p w:rsidR="00903AD6" w:rsidRPr="00903AD6" w:rsidRDefault="00903AD6" w:rsidP="00903AD6">
            <w:pPr>
              <w:widowControl w:val="0"/>
              <w:spacing w:after="0" w:line="240" w:lineRule="auto"/>
              <w:rPr>
                <w:rFonts w:ascii="Times New Roman" w:eastAsia="Times New Roman" w:hAnsi="Times New Roman" w:cs="Times New Roman"/>
                <w:bCs/>
                <w:sz w:val="18"/>
                <w:szCs w:val="18"/>
                <w:lang w:val="en-US" w:eastAsia="ru-RU"/>
              </w:rPr>
            </w:pPr>
            <w:r w:rsidRPr="00903AD6">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903AD6" w:rsidRPr="00903AD6" w:rsidRDefault="00903AD6" w:rsidP="00903AD6">
            <w:pPr>
              <w:widowControl w:val="0"/>
              <w:spacing w:after="0" w:line="240" w:lineRule="auto"/>
              <w:rPr>
                <w:rFonts w:ascii="Times New Roman" w:eastAsia="Times New Roman" w:hAnsi="Times New Roman" w:cs="Times New Roman"/>
                <w:bCs/>
                <w:sz w:val="18"/>
                <w:szCs w:val="18"/>
                <w:lang w:val="en-US" w:eastAsia="ru-RU"/>
              </w:rPr>
            </w:pPr>
            <w:r w:rsidRPr="00903AD6">
              <w:rPr>
                <w:rFonts w:ascii="Times New Roman" w:eastAsia="Times New Roman" w:hAnsi="Times New Roman" w:cs="Times New Roman"/>
                <w:bCs/>
                <w:sz w:val="18"/>
                <w:szCs w:val="18"/>
                <w:lang w:val="en-US" w:eastAsia="ru-RU"/>
              </w:rPr>
              <w:t>01</w:t>
            </w:r>
          </w:p>
        </w:tc>
      </w:tr>
      <w:tr w:rsidR="00903AD6" w:rsidRPr="00903AD6" w:rsidTr="004B3CD2">
        <w:tc>
          <w:tcPr>
            <w:tcW w:w="6082" w:type="dxa"/>
          </w:tcPr>
          <w:p w:rsidR="00903AD6" w:rsidRPr="00903AD6" w:rsidRDefault="00903AD6" w:rsidP="00903AD6">
            <w:pPr>
              <w:widowControl w:val="0"/>
              <w:spacing w:after="0" w:line="240" w:lineRule="auto"/>
              <w:rPr>
                <w:rFonts w:ascii="Times New Roman" w:eastAsia="Times New Roman" w:hAnsi="Times New Roman" w:cs="Times New Roman"/>
                <w:sz w:val="18"/>
                <w:szCs w:val="18"/>
                <w:lang w:val="en-US" w:eastAsia="ru-RU"/>
              </w:rPr>
            </w:pPr>
            <w:r w:rsidRPr="00903AD6">
              <w:rPr>
                <w:rFonts w:ascii="Times New Roman" w:eastAsia="Times New Roman" w:hAnsi="Times New Roman" w:cs="Times New Roman"/>
                <w:sz w:val="18"/>
                <w:szCs w:val="18"/>
                <w:lang w:val="uk-UA" w:eastAsia="ru-RU"/>
              </w:rPr>
              <w:t xml:space="preserve">Підприємство  </w:t>
            </w:r>
            <w:r w:rsidRPr="00903AD6">
              <w:rPr>
                <w:rFonts w:ascii="Times New Roman" w:eastAsia="Times New Roman" w:hAnsi="Times New Roman" w:cs="Times New Roman"/>
                <w:sz w:val="18"/>
                <w:szCs w:val="18"/>
                <w:lang w:val="en-US" w:eastAsia="ru-RU"/>
              </w:rPr>
              <w:t xml:space="preserve"> </w:t>
            </w:r>
            <w:r w:rsidRPr="00903AD6">
              <w:rPr>
                <w:rFonts w:ascii="Times New Roman" w:eastAsia="Times New Roman" w:hAnsi="Times New Roman" w:cs="Times New Roman"/>
                <w:sz w:val="18"/>
                <w:szCs w:val="18"/>
                <w:u w:val="single"/>
                <w:lang w:val="en-US" w:eastAsia="ru-RU"/>
              </w:rPr>
              <w:t>Публічне акціонерне товариство "Клеванський лісозавод "Промінь"</w:t>
            </w:r>
          </w:p>
        </w:tc>
        <w:tc>
          <w:tcPr>
            <w:tcW w:w="1956" w:type="dxa"/>
            <w:gridSpan w:val="3"/>
          </w:tcPr>
          <w:p w:rsidR="00903AD6" w:rsidRPr="00903AD6" w:rsidRDefault="00903AD6" w:rsidP="00903AD6">
            <w:pPr>
              <w:widowControl w:val="0"/>
              <w:spacing w:after="0" w:line="240" w:lineRule="auto"/>
              <w:rPr>
                <w:rFonts w:ascii="Times New Roman" w:eastAsia="Times New Roman" w:hAnsi="Times New Roman" w:cs="Times New Roman"/>
                <w:sz w:val="18"/>
                <w:szCs w:val="18"/>
                <w:lang w:eastAsia="ru-RU"/>
              </w:rPr>
            </w:pPr>
            <w:r w:rsidRPr="00903AD6">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03AD6" w:rsidRPr="00903AD6" w:rsidRDefault="00903AD6" w:rsidP="00903AD6">
            <w:pPr>
              <w:widowControl w:val="0"/>
              <w:spacing w:after="0" w:line="240" w:lineRule="auto"/>
              <w:jc w:val="center"/>
              <w:rPr>
                <w:rFonts w:ascii="Times New Roman" w:eastAsia="Times New Roman" w:hAnsi="Times New Roman" w:cs="Times New Roman"/>
                <w:sz w:val="18"/>
                <w:szCs w:val="18"/>
                <w:lang w:val="en-US" w:eastAsia="ru-RU"/>
              </w:rPr>
            </w:pPr>
            <w:r w:rsidRPr="00903AD6">
              <w:rPr>
                <w:rFonts w:ascii="Times New Roman" w:eastAsia="Times New Roman" w:hAnsi="Times New Roman" w:cs="Times New Roman"/>
                <w:sz w:val="18"/>
                <w:szCs w:val="18"/>
                <w:lang w:val="en-US" w:eastAsia="ru-RU"/>
              </w:rPr>
              <w:t>13979681</w:t>
            </w:r>
          </w:p>
        </w:tc>
      </w:tr>
      <w:tr w:rsidR="00903AD6" w:rsidRPr="00903AD6" w:rsidTr="004B3CD2">
        <w:trPr>
          <w:trHeight w:val="199"/>
        </w:trPr>
        <w:tc>
          <w:tcPr>
            <w:tcW w:w="6082" w:type="dxa"/>
          </w:tcPr>
          <w:p w:rsidR="00903AD6" w:rsidRPr="00903AD6" w:rsidRDefault="00903AD6" w:rsidP="00903AD6">
            <w:pPr>
              <w:widowControl w:val="0"/>
              <w:spacing w:after="0" w:line="240" w:lineRule="auto"/>
              <w:rPr>
                <w:rFonts w:ascii="Times New Roman" w:eastAsia="Times New Roman" w:hAnsi="Times New Roman" w:cs="Times New Roman"/>
                <w:sz w:val="18"/>
                <w:szCs w:val="18"/>
                <w:lang w:val="en-US" w:eastAsia="ru-RU"/>
              </w:rPr>
            </w:pPr>
            <w:r w:rsidRPr="00903AD6">
              <w:rPr>
                <w:rFonts w:ascii="Times New Roman" w:eastAsia="Times New Roman" w:hAnsi="Times New Roman" w:cs="Times New Roman"/>
                <w:sz w:val="18"/>
                <w:szCs w:val="18"/>
                <w:lang w:val="uk-UA" w:eastAsia="ru-RU"/>
              </w:rPr>
              <w:t xml:space="preserve">Територія </w:t>
            </w:r>
            <w:r w:rsidRPr="00903AD6">
              <w:rPr>
                <w:rFonts w:ascii="Times New Roman" w:eastAsia="Times New Roman" w:hAnsi="Times New Roman" w:cs="Times New Roman"/>
                <w:sz w:val="18"/>
                <w:szCs w:val="18"/>
                <w:lang w:val="en-US" w:eastAsia="ru-RU"/>
              </w:rPr>
              <w:t xml:space="preserve"> </w:t>
            </w:r>
            <w:r w:rsidRPr="00903AD6">
              <w:rPr>
                <w:rFonts w:ascii="Times New Roman" w:eastAsia="Times New Roman" w:hAnsi="Times New Roman" w:cs="Times New Roman"/>
                <w:sz w:val="18"/>
                <w:szCs w:val="18"/>
                <w:u w:val="single"/>
                <w:lang w:val="en-US" w:eastAsia="ru-RU"/>
              </w:rPr>
              <w:t>РIВНЕНСЬКА ОБЛАСТЬ</w:t>
            </w:r>
          </w:p>
        </w:tc>
        <w:tc>
          <w:tcPr>
            <w:tcW w:w="1956" w:type="dxa"/>
            <w:gridSpan w:val="3"/>
          </w:tcPr>
          <w:p w:rsidR="00903AD6" w:rsidRPr="00903AD6" w:rsidRDefault="00903AD6" w:rsidP="00903AD6">
            <w:pPr>
              <w:widowControl w:val="0"/>
              <w:spacing w:after="0" w:line="240" w:lineRule="auto"/>
              <w:rPr>
                <w:rFonts w:ascii="Times New Roman" w:eastAsia="Times New Roman" w:hAnsi="Times New Roman" w:cs="Times New Roman"/>
                <w:sz w:val="18"/>
                <w:szCs w:val="18"/>
                <w:lang w:eastAsia="ru-RU"/>
              </w:rPr>
            </w:pPr>
            <w:r w:rsidRPr="00903AD6">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903AD6" w:rsidRPr="00903AD6" w:rsidRDefault="00903AD6" w:rsidP="00903AD6">
            <w:pPr>
              <w:widowControl w:val="0"/>
              <w:spacing w:after="0" w:line="240" w:lineRule="auto"/>
              <w:jc w:val="center"/>
              <w:rPr>
                <w:rFonts w:ascii="Times New Roman" w:eastAsia="Times New Roman" w:hAnsi="Times New Roman" w:cs="Times New Roman"/>
                <w:sz w:val="18"/>
                <w:szCs w:val="18"/>
                <w:lang w:val="en-US" w:eastAsia="ru-RU"/>
              </w:rPr>
            </w:pPr>
            <w:r w:rsidRPr="00903AD6">
              <w:rPr>
                <w:rFonts w:ascii="Times New Roman" w:eastAsia="Times New Roman" w:hAnsi="Times New Roman" w:cs="Times New Roman"/>
                <w:sz w:val="18"/>
                <w:szCs w:val="18"/>
                <w:lang w:val="en-US" w:eastAsia="ru-RU"/>
              </w:rPr>
              <w:t>5624655400</w:t>
            </w:r>
          </w:p>
        </w:tc>
      </w:tr>
      <w:tr w:rsidR="00903AD6" w:rsidRPr="00903AD6" w:rsidTr="004B3CD2">
        <w:trPr>
          <w:trHeight w:val="199"/>
        </w:trPr>
        <w:tc>
          <w:tcPr>
            <w:tcW w:w="6082" w:type="dxa"/>
          </w:tcPr>
          <w:p w:rsidR="00903AD6" w:rsidRPr="00903AD6" w:rsidRDefault="00903AD6" w:rsidP="00903AD6">
            <w:pPr>
              <w:widowControl w:val="0"/>
              <w:spacing w:after="0" w:line="240" w:lineRule="auto"/>
              <w:rPr>
                <w:rFonts w:ascii="Times New Roman" w:eastAsia="Times New Roman" w:hAnsi="Times New Roman" w:cs="Times New Roman"/>
                <w:sz w:val="18"/>
                <w:szCs w:val="18"/>
                <w:lang w:eastAsia="ru-RU"/>
              </w:rPr>
            </w:pPr>
            <w:r w:rsidRPr="00903AD6">
              <w:rPr>
                <w:rFonts w:ascii="Times New Roman" w:eastAsia="Times New Roman" w:hAnsi="Times New Roman" w:cs="Times New Roman"/>
                <w:sz w:val="18"/>
                <w:szCs w:val="18"/>
                <w:lang w:val="uk-UA" w:eastAsia="ru-RU"/>
              </w:rPr>
              <w:t>Організаційно-правова форма господарювання</w:t>
            </w:r>
            <w:r w:rsidRPr="00903AD6">
              <w:rPr>
                <w:rFonts w:ascii="Times New Roman" w:eastAsia="Times New Roman" w:hAnsi="Times New Roman" w:cs="Times New Roman"/>
                <w:sz w:val="18"/>
                <w:szCs w:val="18"/>
                <w:lang w:eastAsia="ru-RU"/>
              </w:rPr>
              <w:t xml:space="preserve">  </w:t>
            </w:r>
            <w:r w:rsidRPr="00903AD6">
              <w:rPr>
                <w:rFonts w:ascii="Times New Roman" w:eastAsia="Times New Roman" w:hAnsi="Times New Roman" w:cs="Times New Roman"/>
                <w:sz w:val="18"/>
                <w:szCs w:val="18"/>
                <w:u w:val="single"/>
                <w:lang w:val="en-US" w:eastAsia="ru-RU"/>
              </w:rPr>
              <w:t>ПУБЛIЧНЕ АКЦIОНЕРНЕ ТОВАРИСТВО</w:t>
            </w:r>
          </w:p>
        </w:tc>
        <w:tc>
          <w:tcPr>
            <w:tcW w:w="1956" w:type="dxa"/>
            <w:gridSpan w:val="3"/>
          </w:tcPr>
          <w:p w:rsidR="00903AD6" w:rsidRPr="00903AD6" w:rsidRDefault="00903AD6" w:rsidP="00903AD6">
            <w:pPr>
              <w:widowControl w:val="0"/>
              <w:spacing w:after="0" w:line="240" w:lineRule="auto"/>
              <w:rPr>
                <w:rFonts w:ascii="Times New Roman" w:eastAsia="Times New Roman" w:hAnsi="Times New Roman" w:cs="Times New Roman"/>
                <w:sz w:val="18"/>
                <w:szCs w:val="18"/>
                <w:lang w:val="uk-UA" w:eastAsia="ru-RU"/>
              </w:rPr>
            </w:pPr>
            <w:r w:rsidRPr="00903AD6">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903AD6" w:rsidRPr="00903AD6" w:rsidRDefault="00903AD6" w:rsidP="00903AD6">
            <w:pPr>
              <w:widowControl w:val="0"/>
              <w:spacing w:after="0" w:line="240" w:lineRule="auto"/>
              <w:jc w:val="center"/>
              <w:rPr>
                <w:rFonts w:ascii="Times New Roman" w:eastAsia="Times New Roman" w:hAnsi="Times New Roman" w:cs="Times New Roman"/>
                <w:sz w:val="18"/>
                <w:szCs w:val="18"/>
                <w:lang w:val="en-US" w:eastAsia="ru-RU"/>
              </w:rPr>
            </w:pPr>
            <w:r w:rsidRPr="00903AD6">
              <w:rPr>
                <w:rFonts w:ascii="Times New Roman" w:eastAsia="Times New Roman" w:hAnsi="Times New Roman" w:cs="Times New Roman"/>
                <w:sz w:val="18"/>
                <w:szCs w:val="18"/>
                <w:lang w:val="en-US" w:eastAsia="ru-RU"/>
              </w:rPr>
              <w:t>112</w:t>
            </w:r>
          </w:p>
        </w:tc>
      </w:tr>
      <w:tr w:rsidR="00903AD6" w:rsidRPr="00903AD6" w:rsidTr="004B3CD2">
        <w:tc>
          <w:tcPr>
            <w:tcW w:w="6082" w:type="dxa"/>
          </w:tcPr>
          <w:p w:rsidR="00903AD6" w:rsidRPr="00903AD6" w:rsidRDefault="00903AD6" w:rsidP="00903AD6">
            <w:pPr>
              <w:widowControl w:val="0"/>
              <w:spacing w:after="0" w:line="240" w:lineRule="auto"/>
              <w:rPr>
                <w:rFonts w:ascii="Times New Roman" w:eastAsia="Times New Roman" w:hAnsi="Times New Roman" w:cs="Times New Roman"/>
                <w:sz w:val="18"/>
                <w:szCs w:val="18"/>
                <w:lang w:val="en-US" w:eastAsia="ru-RU"/>
              </w:rPr>
            </w:pPr>
            <w:r w:rsidRPr="00903AD6">
              <w:rPr>
                <w:rFonts w:ascii="Times New Roman" w:eastAsia="Times New Roman" w:hAnsi="Times New Roman" w:cs="Times New Roman"/>
                <w:sz w:val="18"/>
                <w:szCs w:val="18"/>
                <w:lang w:eastAsia="ru-RU"/>
              </w:rPr>
              <w:t xml:space="preserve">Вид економічної діяльності </w:t>
            </w:r>
            <w:r w:rsidRPr="00903AD6">
              <w:rPr>
                <w:rFonts w:ascii="Times New Roman" w:eastAsia="Times New Roman" w:hAnsi="Times New Roman" w:cs="Times New Roman"/>
                <w:sz w:val="18"/>
                <w:szCs w:val="18"/>
                <w:lang w:val="en-US" w:eastAsia="ru-RU"/>
              </w:rPr>
              <w:t xml:space="preserve"> </w:t>
            </w:r>
            <w:r w:rsidRPr="00903AD6">
              <w:rPr>
                <w:rFonts w:ascii="Times New Roman" w:eastAsia="Times New Roman" w:hAnsi="Times New Roman" w:cs="Times New Roman"/>
                <w:sz w:val="18"/>
                <w:szCs w:val="18"/>
                <w:u w:val="single"/>
                <w:lang w:val="en-US" w:eastAsia="ru-RU"/>
              </w:rPr>
              <w:t>ЛІСОПИЛЬНЕ ТА СТРУГАЛЬНЕ ВИРОБНИЦТВО</w:t>
            </w:r>
          </w:p>
        </w:tc>
        <w:tc>
          <w:tcPr>
            <w:tcW w:w="1956" w:type="dxa"/>
            <w:gridSpan w:val="3"/>
            <w:tcBorders>
              <w:top w:val="nil"/>
              <w:left w:val="nil"/>
              <w:bottom w:val="nil"/>
              <w:right w:val="single" w:sz="4" w:space="0" w:color="auto"/>
            </w:tcBorders>
          </w:tcPr>
          <w:p w:rsidR="00903AD6" w:rsidRPr="00903AD6" w:rsidRDefault="00903AD6" w:rsidP="00903AD6">
            <w:pPr>
              <w:widowControl w:val="0"/>
              <w:spacing w:after="0" w:line="240" w:lineRule="auto"/>
              <w:rPr>
                <w:rFonts w:ascii="Times New Roman" w:eastAsia="Times New Roman" w:hAnsi="Times New Roman" w:cs="Times New Roman"/>
                <w:sz w:val="18"/>
                <w:szCs w:val="18"/>
                <w:lang w:eastAsia="ru-RU"/>
              </w:rPr>
            </w:pPr>
            <w:r w:rsidRPr="00903AD6">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903AD6" w:rsidRPr="00903AD6" w:rsidRDefault="00903AD6" w:rsidP="00903AD6">
            <w:pPr>
              <w:widowControl w:val="0"/>
              <w:spacing w:after="0" w:line="240" w:lineRule="auto"/>
              <w:jc w:val="center"/>
              <w:rPr>
                <w:rFonts w:ascii="Times New Roman" w:eastAsia="Times New Roman" w:hAnsi="Times New Roman" w:cs="Times New Roman"/>
                <w:sz w:val="18"/>
                <w:szCs w:val="18"/>
                <w:lang w:val="en-US" w:eastAsia="ru-RU"/>
              </w:rPr>
            </w:pPr>
            <w:r w:rsidRPr="00903AD6">
              <w:rPr>
                <w:rFonts w:ascii="Times New Roman" w:eastAsia="Times New Roman" w:hAnsi="Times New Roman" w:cs="Times New Roman"/>
                <w:sz w:val="18"/>
                <w:szCs w:val="18"/>
                <w:lang w:val="en-US" w:eastAsia="ru-RU"/>
              </w:rPr>
              <w:t>16.10</w:t>
            </w:r>
          </w:p>
        </w:tc>
      </w:tr>
      <w:tr w:rsidR="00903AD6" w:rsidRPr="00903AD6" w:rsidTr="004B3CD2">
        <w:tc>
          <w:tcPr>
            <w:tcW w:w="6082" w:type="dxa"/>
          </w:tcPr>
          <w:p w:rsidR="00903AD6" w:rsidRPr="00903AD6" w:rsidRDefault="00903AD6" w:rsidP="00903AD6">
            <w:pPr>
              <w:widowControl w:val="0"/>
              <w:spacing w:after="0" w:line="240" w:lineRule="auto"/>
              <w:rPr>
                <w:rFonts w:ascii="Times New Roman" w:eastAsia="Times New Roman" w:hAnsi="Times New Roman" w:cs="Times New Roman"/>
                <w:sz w:val="18"/>
                <w:szCs w:val="18"/>
                <w:lang w:eastAsia="ru-RU"/>
              </w:rPr>
            </w:pPr>
            <w:r w:rsidRPr="00903AD6">
              <w:rPr>
                <w:rFonts w:ascii="Times New Roman" w:eastAsia="Times New Roman" w:hAnsi="Times New Roman" w:cs="Times New Roman"/>
                <w:sz w:val="18"/>
                <w:szCs w:val="18"/>
                <w:lang w:eastAsia="ru-RU"/>
              </w:rPr>
              <w:t>Середн</w:t>
            </w:r>
            <w:r w:rsidRPr="00903AD6">
              <w:rPr>
                <w:rFonts w:ascii="Times New Roman" w:eastAsia="Times New Roman" w:hAnsi="Times New Roman" w:cs="Times New Roman"/>
                <w:sz w:val="18"/>
                <w:szCs w:val="18"/>
                <w:lang w:val="uk-UA" w:eastAsia="ru-RU"/>
              </w:rPr>
              <w:t>я кількість працівників</w:t>
            </w:r>
            <w:r w:rsidRPr="00903AD6">
              <w:rPr>
                <w:rFonts w:ascii="Times New Roman" w:eastAsia="Times New Roman" w:hAnsi="Times New Roman" w:cs="Times New Roman"/>
                <w:sz w:val="18"/>
                <w:szCs w:val="18"/>
                <w:lang w:eastAsia="ru-RU"/>
              </w:rPr>
              <w:t xml:space="preserve">  </w:t>
            </w:r>
            <w:r w:rsidRPr="00903AD6">
              <w:rPr>
                <w:rFonts w:ascii="Times New Roman" w:eastAsia="Times New Roman" w:hAnsi="Times New Roman" w:cs="Times New Roman"/>
                <w:sz w:val="18"/>
                <w:szCs w:val="18"/>
                <w:u w:val="single"/>
                <w:lang w:val="en-US" w:eastAsia="ru-RU"/>
              </w:rPr>
              <w:t>131</w:t>
            </w:r>
          </w:p>
        </w:tc>
        <w:tc>
          <w:tcPr>
            <w:tcW w:w="1956" w:type="dxa"/>
            <w:gridSpan w:val="3"/>
          </w:tcPr>
          <w:p w:rsidR="00903AD6" w:rsidRPr="00903AD6" w:rsidRDefault="00903AD6" w:rsidP="00903AD6">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903AD6" w:rsidRPr="00903AD6" w:rsidRDefault="00903AD6" w:rsidP="00903AD6">
            <w:pPr>
              <w:widowControl w:val="0"/>
              <w:spacing w:after="0" w:line="240" w:lineRule="auto"/>
              <w:jc w:val="center"/>
              <w:rPr>
                <w:rFonts w:ascii="Times New Roman" w:eastAsia="Times New Roman" w:hAnsi="Times New Roman" w:cs="Times New Roman"/>
                <w:sz w:val="18"/>
                <w:szCs w:val="18"/>
                <w:lang w:eastAsia="ru-RU"/>
              </w:rPr>
            </w:pPr>
          </w:p>
        </w:tc>
      </w:tr>
      <w:tr w:rsidR="00903AD6" w:rsidRPr="00903AD6" w:rsidTr="004B3CD2">
        <w:tc>
          <w:tcPr>
            <w:tcW w:w="6082" w:type="dxa"/>
          </w:tcPr>
          <w:p w:rsidR="00903AD6" w:rsidRPr="00903AD6" w:rsidRDefault="00903AD6" w:rsidP="00903AD6">
            <w:pPr>
              <w:widowControl w:val="0"/>
              <w:spacing w:after="0" w:line="240" w:lineRule="auto"/>
              <w:rPr>
                <w:rFonts w:ascii="Times New Roman" w:eastAsia="Times New Roman" w:hAnsi="Times New Roman" w:cs="Times New Roman"/>
                <w:sz w:val="18"/>
                <w:szCs w:val="18"/>
                <w:lang w:eastAsia="ru-RU"/>
              </w:rPr>
            </w:pPr>
            <w:r w:rsidRPr="00903AD6">
              <w:rPr>
                <w:rFonts w:ascii="Times New Roman" w:eastAsia="Times New Roman" w:hAnsi="Times New Roman" w:cs="Times New Roman"/>
                <w:sz w:val="18"/>
                <w:szCs w:val="18"/>
                <w:lang w:val="uk-UA" w:eastAsia="ru-RU"/>
              </w:rPr>
              <w:t>Одиниця виміру</w:t>
            </w:r>
            <w:r w:rsidRPr="00903AD6">
              <w:rPr>
                <w:rFonts w:ascii="Times New Roman" w:eastAsia="Times New Roman" w:hAnsi="Times New Roman" w:cs="Times New Roman"/>
                <w:noProof/>
                <w:sz w:val="18"/>
                <w:szCs w:val="18"/>
                <w:lang w:eastAsia="ru-RU"/>
              </w:rPr>
              <w:t xml:space="preserve"> :</w:t>
            </w:r>
            <w:r w:rsidRPr="00903AD6">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903AD6" w:rsidRPr="00903AD6" w:rsidRDefault="00903AD6" w:rsidP="00903AD6">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903AD6" w:rsidRPr="00903AD6" w:rsidRDefault="00903AD6" w:rsidP="00903AD6">
            <w:pPr>
              <w:widowControl w:val="0"/>
              <w:spacing w:after="0" w:line="240" w:lineRule="auto"/>
              <w:jc w:val="center"/>
              <w:rPr>
                <w:rFonts w:ascii="Times New Roman" w:eastAsia="Times New Roman" w:hAnsi="Times New Roman" w:cs="Times New Roman"/>
                <w:sz w:val="18"/>
                <w:szCs w:val="18"/>
                <w:lang w:eastAsia="ru-RU"/>
              </w:rPr>
            </w:pPr>
          </w:p>
        </w:tc>
      </w:tr>
      <w:tr w:rsidR="00903AD6" w:rsidRPr="00903AD6" w:rsidTr="004B3CD2">
        <w:tc>
          <w:tcPr>
            <w:tcW w:w="6082" w:type="dxa"/>
          </w:tcPr>
          <w:p w:rsidR="00903AD6" w:rsidRPr="00903AD6" w:rsidRDefault="00903AD6" w:rsidP="00903AD6">
            <w:pPr>
              <w:widowControl w:val="0"/>
              <w:spacing w:after="0" w:line="240" w:lineRule="auto"/>
              <w:rPr>
                <w:rFonts w:ascii="Times New Roman" w:eastAsia="Times New Roman" w:hAnsi="Times New Roman" w:cs="Times New Roman"/>
                <w:sz w:val="18"/>
                <w:szCs w:val="18"/>
                <w:lang w:val="en-US" w:eastAsia="ru-RU"/>
              </w:rPr>
            </w:pPr>
            <w:r w:rsidRPr="00903AD6">
              <w:rPr>
                <w:rFonts w:ascii="Times New Roman" w:eastAsia="Times New Roman" w:hAnsi="Times New Roman" w:cs="Times New Roman"/>
                <w:sz w:val="18"/>
                <w:szCs w:val="18"/>
                <w:lang w:eastAsia="ru-RU"/>
              </w:rPr>
              <w:t xml:space="preserve">Адреса </w:t>
            </w:r>
            <w:r w:rsidRPr="00903AD6">
              <w:rPr>
                <w:rFonts w:ascii="Times New Roman" w:eastAsia="Times New Roman" w:hAnsi="Times New Roman" w:cs="Times New Roman"/>
                <w:sz w:val="18"/>
                <w:szCs w:val="18"/>
                <w:u w:val="single"/>
                <w:lang w:val="en-US" w:eastAsia="ru-RU"/>
              </w:rPr>
              <w:t>35311 Рiвненська область Рiвненський р-н смт.Клевань вул. Залiзнична, 2, т.(0362)27-20-47</w:t>
            </w:r>
          </w:p>
          <w:p w:rsidR="00903AD6" w:rsidRPr="00903AD6" w:rsidRDefault="00903AD6" w:rsidP="00903AD6">
            <w:pPr>
              <w:widowControl w:val="0"/>
              <w:spacing w:after="0" w:line="240" w:lineRule="auto"/>
              <w:rPr>
                <w:rFonts w:ascii="Times New Roman" w:eastAsia="Times New Roman" w:hAnsi="Times New Roman" w:cs="Times New Roman"/>
                <w:sz w:val="18"/>
                <w:szCs w:val="18"/>
                <w:lang w:val="uk-UA" w:eastAsia="ru-RU"/>
              </w:rPr>
            </w:pPr>
          </w:p>
          <w:p w:rsidR="00903AD6" w:rsidRPr="00903AD6" w:rsidRDefault="00903AD6" w:rsidP="00903AD6">
            <w:pPr>
              <w:widowControl w:val="0"/>
              <w:spacing w:after="0" w:line="240" w:lineRule="auto"/>
              <w:rPr>
                <w:rFonts w:ascii="Times New Roman" w:eastAsia="Times New Roman" w:hAnsi="Times New Roman" w:cs="Times New Roman"/>
                <w:sz w:val="18"/>
                <w:szCs w:val="18"/>
                <w:lang w:eastAsia="ru-RU"/>
              </w:rPr>
            </w:pPr>
            <w:r w:rsidRPr="00903AD6">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903AD6" w:rsidRPr="00903AD6" w:rsidRDefault="00903AD6" w:rsidP="00903AD6">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903AD6" w:rsidRPr="00903AD6" w:rsidRDefault="00903AD6" w:rsidP="00903AD6">
            <w:pPr>
              <w:widowControl w:val="0"/>
              <w:spacing w:after="0" w:line="240" w:lineRule="auto"/>
              <w:jc w:val="center"/>
              <w:rPr>
                <w:rFonts w:ascii="Times New Roman" w:eastAsia="Times New Roman" w:hAnsi="Times New Roman" w:cs="Times New Roman"/>
                <w:sz w:val="18"/>
                <w:szCs w:val="18"/>
                <w:lang w:eastAsia="ru-RU"/>
              </w:rPr>
            </w:pPr>
          </w:p>
        </w:tc>
      </w:tr>
      <w:tr w:rsidR="00903AD6" w:rsidRPr="00903AD6" w:rsidTr="004B3CD2">
        <w:trPr>
          <w:gridAfter w:val="4"/>
          <w:wAfter w:w="3260" w:type="dxa"/>
        </w:trPr>
        <w:tc>
          <w:tcPr>
            <w:tcW w:w="6082" w:type="dxa"/>
          </w:tcPr>
          <w:p w:rsidR="00903AD6" w:rsidRPr="00903AD6" w:rsidRDefault="00903AD6" w:rsidP="00903AD6">
            <w:pPr>
              <w:widowControl w:val="0"/>
              <w:spacing w:after="0" w:line="240" w:lineRule="auto"/>
              <w:rPr>
                <w:rFonts w:ascii="Times New Roman" w:eastAsia="Times New Roman" w:hAnsi="Times New Roman" w:cs="Times New Roman"/>
                <w:sz w:val="20"/>
                <w:szCs w:val="20"/>
                <w:lang w:eastAsia="ru-RU"/>
              </w:rPr>
            </w:pPr>
            <w:r w:rsidRPr="00903AD6">
              <w:rPr>
                <w:rFonts w:ascii="Times New Roman" w:eastAsia="Times New Roman" w:hAnsi="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903AD6" w:rsidRPr="00903AD6" w:rsidRDefault="00903AD6" w:rsidP="00903AD6">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903AD6" w:rsidRPr="00903AD6" w:rsidRDefault="00903AD6" w:rsidP="00903AD6">
            <w:pPr>
              <w:widowControl w:val="0"/>
              <w:spacing w:after="0" w:line="240" w:lineRule="auto"/>
              <w:jc w:val="center"/>
              <w:rPr>
                <w:rFonts w:ascii="Times New Roman" w:eastAsia="Times New Roman" w:hAnsi="Times New Roman" w:cs="Times New Roman"/>
                <w:sz w:val="20"/>
                <w:szCs w:val="20"/>
                <w:lang w:val="en-US" w:eastAsia="ru-RU"/>
              </w:rPr>
            </w:pPr>
            <w:r w:rsidRPr="00903AD6">
              <w:rPr>
                <w:rFonts w:ascii="Times New Roman" w:eastAsia="Times New Roman" w:hAnsi="Times New Roman" w:cs="Times New Roman"/>
                <w:sz w:val="20"/>
                <w:szCs w:val="20"/>
                <w:lang w:val="en-US" w:eastAsia="ru-RU"/>
              </w:rPr>
              <w:t xml:space="preserve"> </w:t>
            </w:r>
          </w:p>
        </w:tc>
      </w:tr>
      <w:tr w:rsidR="00903AD6" w:rsidRPr="00903AD6" w:rsidTr="004B3CD2">
        <w:trPr>
          <w:gridAfter w:val="4"/>
          <w:wAfter w:w="3260" w:type="dxa"/>
        </w:trPr>
        <w:tc>
          <w:tcPr>
            <w:tcW w:w="6082" w:type="dxa"/>
          </w:tcPr>
          <w:p w:rsidR="00903AD6" w:rsidRPr="00903AD6" w:rsidRDefault="00903AD6" w:rsidP="00903AD6">
            <w:pPr>
              <w:widowControl w:val="0"/>
              <w:spacing w:after="0" w:line="240" w:lineRule="auto"/>
              <w:rPr>
                <w:rFonts w:ascii="Times New Roman" w:eastAsia="Times New Roman" w:hAnsi="Times New Roman" w:cs="Times New Roman"/>
                <w:sz w:val="20"/>
                <w:szCs w:val="20"/>
                <w:lang w:eastAsia="ru-RU"/>
              </w:rPr>
            </w:pPr>
            <w:r w:rsidRPr="00903AD6">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903AD6" w:rsidRPr="00903AD6" w:rsidRDefault="00903AD6" w:rsidP="00903AD6">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903AD6" w:rsidRPr="00903AD6" w:rsidRDefault="00903AD6" w:rsidP="00903AD6">
            <w:pPr>
              <w:widowControl w:val="0"/>
              <w:spacing w:after="0" w:line="240" w:lineRule="auto"/>
              <w:jc w:val="center"/>
              <w:rPr>
                <w:rFonts w:ascii="Times New Roman" w:eastAsia="Times New Roman" w:hAnsi="Times New Roman" w:cs="Times New Roman"/>
                <w:sz w:val="20"/>
                <w:szCs w:val="20"/>
                <w:lang w:val="en-US" w:eastAsia="ru-RU"/>
              </w:rPr>
            </w:pPr>
            <w:r w:rsidRPr="00903AD6">
              <w:rPr>
                <w:rFonts w:ascii="Times New Roman" w:eastAsia="Times New Roman" w:hAnsi="Times New Roman" w:cs="Times New Roman"/>
                <w:sz w:val="20"/>
                <w:szCs w:val="20"/>
                <w:lang w:val="en-US" w:eastAsia="ru-RU"/>
              </w:rPr>
              <w:t>V</w:t>
            </w:r>
          </w:p>
        </w:tc>
      </w:tr>
    </w:tbl>
    <w:p w:rsidR="00903AD6" w:rsidRPr="00903AD6" w:rsidRDefault="00903AD6" w:rsidP="00903AD6">
      <w:pPr>
        <w:widowControl w:val="0"/>
        <w:spacing w:after="0" w:line="240" w:lineRule="auto"/>
        <w:jc w:val="center"/>
        <w:rPr>
          <w:rFonts w:ascii="Times New Roman" w:eastAsia="Times New Roman" w:hAnsi="Times New Roman" w:cs="Times New Roman"/>
          <w:b/>
          <w:bCs/>
          <w:lang w:val="uk-UA" w:eastAsia="ru-RU"/>
        </w:rPr>
      </w:pPr>
    </w:p>
    <w:p w:rsidR="00903AD6" w:rsidRPr="00903AD6" w:rsidRDefault="00903AD6" w:rsidP="00903AD6">
      <w:pPr>
        <w:widowControl w:val="0"/>
        <w:spacing w:after="0" w:line="240" w:lineRule="auto"/>
        <w:jc w:val="center"/>
        <w:rPr>
          <w:rFonts w:ascii="Times New Roman" w:eastAsia="Times New Roman" w:hAnsi="Times New Roman" w:cs="Times New Roman"/>
          <w:b/>
          <w:bCs/>
          <w:lang w:eastAsia="ru-RU"/>
        </w:rPr>
      </w:pPr>
      <w:r w:rsidRPr="00903AD6">
        <w:rPr>
          <w:rFonts w:ascii="Times New Roman" w:eastAsia="Times New Roman" w:hAnsi="Times New Roman" w:cs="Times New Roman"/>
          <w:b/>
          <w:bCs/>
          <w:lang w:val="en-US" w:eastAsia="ru-RU"/>
        </w:rPr>
        <w:t>Баланс</w:t>
      </w:r>
      <w:r w:rsidRPr="00903AD6">
        <w:rPr>
          <w:rFonts w:ascii="Times New Roman" w:eastAsia="Times New Roman" w:hAnsi="Times New Roman" w:cs="Times New Roman"/>
          <w:b/>
          <w:bCs/>
          <w:lang w:eastAsia="ru-RU"/>
        </w:rPr>
        <w:t xml:space="preserve"> ( Звіт про фінансовий стан ) на </w:t>
      </w:r>
      <w:r w:rsidRPr="00903AD6">
        <w:rPr>
          <w:rFonts w:ascii="Times New Roman" w:eastAsia="Times New Roman" w:hAnsi="Times New Roman" w:cs="Times New Roman"/>
          <w:b/>
          <w:bCs/>
          <w:lang w:val="en-US" w:eastAsia="ru-RU"/>
        </w:rPr>
        <w:t>"31" грудня 2017 р.</w:t>
      </w:r>
      <w:r w:rsidRPr="00903AD6">
        <w:rPr>
          <w:rFonts w:ascii="Times New Roman" w:eastAsia="Times New Roman" w:hAnsi="Times New Roman" w:cs="Times New Roman"/>
          <w:b/>
          <w:bCs/>
          <w:lang w:eastAsia="ru-RU"/>
        </w:rPr>
        <w:t xml:space="preserve"> </w:t>
      </w:r>
    </w:p>
    <w:p w:rsidR="00903AD6" w:rsidRPr="00903AD6" w:rsidRDefault="00903AD6" w:rsidP="00903AD6">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tblPr>
      <w:tblGrid>
        <w:gridCol w:w="8640"/>
        <w:gridCol w:w="1107"/>
      </w:tblGrid>
      <w:tr w:rsidR="00903AD6" w:rsidRPr="00903AD6" w:rsidTr="004B3CD2">
        <w:trPr>
          <w:jc w:val="right"/>
        </w:trPr>
        <w:tc>
          <w:tcPr>
            <w:tcW w:w="8640" w:type="dxa"/>
            <w:tcBorders>
              <w:right w:val="single" w:sz="4" w:space="0" w:color="auto"/>
            </w:tcBorders>
            <w:vAlign w:val="center"/>
          </w:tcPr>
          <w:p w:rsidR="00903AD6" w:rsidRPr="00903AD6" w:rsidRDefault="00903AD6" w:rsidP="00903AD6">
            <w:pPr>
              <w:widowControl w:val="0"/>
              <w:spacing w:after="0" w:line="240" w:lineRule="auto"/>
              <w:rPr>
                <w:rFonts w:ascii="Times New Roman" w:eastAsia="Times New Roman" w:hAnsi="Times New Roman" w:cs="Times New Roman"/>
                <w:lang w:eastAsia="ru-RU"/>
              </w:rPr>
            </w:pPr>
            <w:r w:rsidRPr="00903AD6">
              <w:rPr>
                <w:rFonts w:ascii="Times New Roman" w:eastAsia="Times New Roman" w:hAnsi="Times New Roman" w:cs="Times New Roman"/>
                <w:lang w:eastAsia="ru-RU"/>
              </w:rPr>
              <w:t xml:space="preserve">                                                                    </w:t>
            </w:r>
            <w:r w:rsidRPr="00903AD6">
              <w:rPr>
                <w:rFonts w:ascii="Times New Roman" w:eastAsia="Times New Roman" w:hAnsi="Times New Roman" w:cs="Times New Roman"/>
                <w:lang w:val="en-US" w:eastAsia="ru-RU"/>
              </w:rPr>
              <w:t>Форма № 1</w:t>
            </w:r>
            <w:r w:rsidRPr="00903AD6">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903AD6" w:rsidRPr="00903AD6" w:rsidRDefault="00903AD6" w:rsidP="00903AD6">
            <w:pPr>
              <w:keepNext/>
              <w:keepLines/>
              <w:widowControl w:val="0"/>
              <w:suppressAutoHyphens/>
              <w:spacing w:after="0" w:line="240" w:lineRule="auto"/>
              <w:rPr>
                <w:rFonts w:ascii="Times New Roman" w:eastAsia="Times New Roman" w:hAnsi="Times New Roman" w:cs="Times New Roman"/>
                <w:lang w:val="en-US" w:eastAsia="ru-RU"/>
              </w:rPr>
            </w:pPr>
            <w:r w:rsidRPr="00903AD6">
              <w:rPr>
                <w:rFonts w:ascii="Times New Roman" w:eastAsia="Times New Roman" w:hAnsi="Times New Roman" w:cs="Times New Roman"/>
                <w:lang w:val="en-US" w:eastAsia="ru-RU"/>
              </w:rPr>
              <w:t>1801001</w:t>
            </w:r>
          </w:p>
        </w:tc>
      </w:tr>
    </w:tbl>
    <w:p w:rsidR="00903AD6" w:rsidRPr="00903AD6" w:rsidRDefault="00903AD6" w:rsidP="00903AD6">
      <w:pPr>
        <w:widowControl w:val="0"/>
        <w:spacing w:after="0" w:line="240" w:lineRule="auto"/>
        <w:jc w:val="center"/>
        <w:rPr>
          <w:rFonts w:ascii="Times New Roman" w:eastAsia="Times New Roman" w:hAnsi="Times New Roman" w:cs="Times New Roman"/>
          <w:b/>
          <w:bCs/>
          <w:sz w:val="10"/>
          <w:szCs w:val="10"/>
          <w:lang w:eastAsia="ru-RU"/>
        </w:rPr>
      </w:pPr>
    </w:p>
    <w:p w:rsidR="00903AD6" w:rsidRPr="00903AD6" w:rsidRDefault="00903AD6" w:rsidP="00903AD6">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903AD6" w:rsidRPr="00903AD6" w:rsidTr="004B3CD2">
        <w:tc>
          <w:tcPr>
            <w:tcW w:w="5107"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keepNext/>
              <w:spacing w:after="0" w:line="240" w:lineRule="auto"/>
              <w:jc w:val="center"/>
              <w:outlineLvl w:val="0"/>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val="uk-UA" w:eastAsia="ru-RU"/>
              </w:rPr>
            </w:pPr>
            <w:r w:rsidRPr="00903AD6">
              <w:rPr>
                <w:rFonts w:ascii="Times New Roman" w:eastAsia="Times New Roman" w:hAnsi="Times New Roman" w:cs="Times New Roman"/>
                <w:b/>
                <w:bCs/>
                <w:sz w:val="20"/>
                <w:szCs w:val="20"/>
                <w:lang w:eastAsia="ru-RU"/>
              </w:rPr>
              <w:t xml:space="preserve">На початок звітного </w:t>
            </w:r>
            <w:r w:rsidRPr="00903AD6">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eastAsia="ru-RU"/>
              </w:rPr>
              <w:t>На кінець звітного періоду</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val="en-US" w:eastAsia="ru-RU"/>
              </w:rPr>
              <w:t xml:space="preserve">                                                  </w:t>
            </w:r>
            <w:r w:rsidRPr="00903AD6">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eastAsia="ru-RU"/>
              </w:rPr>
              <w:t>4</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 xml:space="preserve">I. Необоротні активи </w:t>
            </w:r>
          </w:p>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Нематеріальні активи</w:t>
            </w:r>
          </w:p>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23</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89</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66</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6376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1776</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17916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7569</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11540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5793</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Довгострокові фінансові інвестиції:</w:t>
            </w:r>
          </w:p>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629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7040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1799</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 xml:space="preserve">II. Оборотні активи </w:t>
            </w:r>
          </w:p>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15968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22750</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1062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3529</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Дебіторська заборгованість за розрахунками:</w:t>
            </w:r>
          </w:p>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за виданими авансами</w:t>
            </w:r>
          </w:p>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4477</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1231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378</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158</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2355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2351</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4169</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890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11</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890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11</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65</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160</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21866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37890</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III.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32</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28975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39721</w:t>
            </w:r>
          </w:p>
        </w:tc>
      </w:tr>
    </w:tbl>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03AD6">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903AD6" w:rsidRPr="00903AD6" w:rsidTr="004B3CD2">
        <w:tc>
          <w:tcPr>
            <w:tcW w:w="5107"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eastAsia="ru-RU"/>
              </w:rPr>
              <w:t>На кінець звітного періоду</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val="en-US" w:eastAsia="ru-RU"/>
              </w:rPr>
              <w:t xml:space="preserve">                                                   </w:t>
            </w:r>
            <w:r w:rsidRPr="00903AD6">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eastAsia="ru-RU"/>
              </w:rPr>
              <w:t>4</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І. Власний капітал</w:t>
            </w:r>
          </w:p>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 xml:space="preserve">Зареєстрований (пайовий) капітал </w:t>
            </w:r>
          </w:p>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1500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1500</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-96205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-104935</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-94705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-103435</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II. Довгострокові зобов'язання і забезпечення</w:t>
            </w:r>
          </w:p>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Відстрочені податкові зобов'язання</w:t>
            </w:r>
          </w:p>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70304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72570</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70304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72570</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IІІ. Поточні зобов'язання і забезпечення</w:t>
            </w:r>
          </w:p>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 xml:space="preserve">Короткострокові кредити банків </w:t>
            </w:r>
          </w:p>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Поточна кредиторська заборгованість за:</w:t>
            </w:r>
          </w:p>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 xml:space="preserve">довгостроковими зобов'язаннями </w:t>
            </w:r>
          </w:p>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45116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54553</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7584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8510</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46</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33</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136</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1135</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527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468</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5705</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53376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70586</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ІV. Зобов'язання, пов'язані з необоротними активами,</w:t>
            </w:r>
          </w:p>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 xml:space="preserve"> утримуваними для продажу, та групами вибуття</w:t>
            </w:r>
          </w:p>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28975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39721</w:t>
            </w:r>
          </w:p>
        </w:tc>
      </w:tr>
    </w:tbl>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903AD6">
        <w:rPr>
          <w:rFonts w:ascii="Courier New" w:eastAsia="Times New Roman" w:hAnsi="Courier New" w:cs="Courier New"/>
          <w:sz w:val="20"/>
          <w:szCs w:val="20"/>
          <w:lang w:val="en-US" w:eastAsia="ru-RU"/>
        </w:rPr>
        <w:t>д/н</w:t>
      </w:r>
    </w:p>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tblPr>
      <w:tblGrid>
        <w:gridCol w:w="2943"/>
        <w:gridCol w:w="2765"/>
        <w:gridCol w:w="4147"/>
      </w:tblGrid>
      <w:tr w:rsidR="00903AD6" w:rsidRPr="00903AD6" w:rsidTr="004B3CD2">
        <w:tc>
          <w:tcPr>
            <w:tcW w:w="2943" w:type="dxa"/>
            <w:shd w:val="clear" w:color="auto" w:fill="auto"/>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03AD6">
              <w:rPr>
                <w:rFonts w:ascii="Times New Roman" w:eastAsia="Times New Roman" w:hAnsi="Times New Roman" w:cs="Times New Roman"/>
                <w:b/>
                <w:sz w:val="20"/>
                <w:szCs w:val="20"/>
                <w:lang w:val="en-US" w:eastAsia="ru-RU"/>
              </w:rPr>
              <w:t>Голова ліквідаційної комісії</w:t>
            </w:r>
          </w:p>
        </w:tc>
        <w:tc>
          <w:tcPr>
            <w:tcW w:w="2765" w:type="dxa"/>
            <w:shd w:val="clear" w:color="auto" w:fill="auto"/>
            <w:vAlign w:val="center"/>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03AD6">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03AD6">
              <w:rPr>
                <w:rFonts w:ascii="Times New Roman" w:eastAsia="Times New Roman" w:hAnsi="Times New Roman" w:cs="Times New Roman"/>
                <w:b/>
                <w:sz w:val="20"/>
                <w:szCs w:val="20"/>
                <w:lang w:val="en-US" w:eastAsia="ru-RU"/>
              </w:rPr>
              <w:t>Стрихарчук Віталій Олександрович</w:t>
            </w:r>
          </w:p>
        </w:tc>
      </w:tr>
      <w:tr w:rsidR="00903AD6" w:rsidRPr="00903AD6" w:rsidTr="004B3CD2">
        <w:tc>
          <w:tcPr>
            <w:tcW w:w="2943" w:type="dxa"/>
            <w:shd w:val="clear" w:color="auto" w:fill="auto"/>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03AD6">
              <w:rPr>
                <w:rFonts w:ascii="Times New Roman" w:eastAsia="Times New Roman" w:hAnsi="Times New Roman" w:cs="Times New Roman"/>
                <w:b/>
                <w:color w:val="000000"/>
                <w:sz w:val="16"/>
                <w:szCs w:val="16"/>
                <w:lang w:val="en-US" w:eastAsia="ru-RU"/>
              </w:rPr>
              <w:t>(</w:t>
            </w:r>
            <w:r w:rsidRPr="00903AD6">
              <w:rPr>
                <w:rFonts w:ascii="Times New Roman" w:eastAsia="Times New Roman" w:hAnsi="Times New Roman" w:cs="Times New Roman"/>
                <w:b/>
                <w:color w:val="000000"/>
                <w:sz w:val="16"/>
                <w:szCs w:val="16"/>
                <w:lang w:eastAsia="ru-RU"/>
              </w:rPr>
              <w:t>підпис</w:t>
            </w:r>
            <w:r w:rsidRPr="00903AD6">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03AD6" w:rsidRPr="00903AD6" w:rsidTr="004B3CD2">
        <w:tc>
          <w:tcPr>
            <w:tcW w:w="2943" w:type="dxa"/>
            <w:shd w:val="clear" w:color="auto" w:fill="auto"/>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03AD6" w:rsidRPr="00903AD6" w:rsidTr="004B3CD2">
        <w:tc>
          <w:tcPr>
            <w:tcW w:w="2943" w:type="dxa"/>
            <w:shd w:val="clear" w:color="auto" w:fill="auto"/>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03AD6">
              <w:rPr>
                <w:rFonts w:ascii="Times New Roman" w:eastAsia="Times New Roman" w:hAnsi="Times New Roman" w:cs="Times New Roman"/>
                <w:b/>
                <w:sz w:val="20"/>
                <w:szCs w:val="20"/>
                <w:lang w:eastAsia="ru-RU"/>
              </w:rPr>
              <w:t>Головний бухгалтер</w:t>
            </w:r>
            <w:r w:rsidRPr="00903AD6">
              <w:rPr>
                <w:rFonts w:ascii="Times New Roman" w:eastAsia="Times New Roman" w:hAnsi="Times New Roman" w:cs="Times New Roman"/>
                <w:b/>
                <w:color w:val="000000"/>
                <w:sz w:val="20"/>
                <w:szCs w:val="20"/>
                <w:lang w:eastAsia="ru-RU"/>
              </w:rPr>
              <w:t xml:space="preserve"> </w:t>
            </w:r>
            <w:r w:rsidRPr="00903AD6">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03AD6">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03AD6">
              <w:rPr>
                <w:rFonts w:ascii="Times New Roman" w:eastAsia="Times New Roman" w:hAnsi="Times New Roman" w:cs="Times New Roman"/>
                <w:b/>
                <w:sz w:val="20"/>
                <w:szCs w:val="20"/>
                <w:lang w:val="en-US" w:eastAsia="ru-RU"/>
              </w:rPr>
              <w:t>Прокопчук Оксана Михайлівна</w:t>
            </w:r>
          </w:p>
        </w:tc>
      </w:tr>
      <w:tr w:rsidR="00903AD6" w:rsidRPr="00903AD6" w:rsidTr="004B3CD2">
        <w:tc>
          <w:tcPr>
            <w:tcW w:w="2943" w:type="dxa"/>
            <w:shd w:val="clear" w:color="auto" w:fill="auto"/>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03AD6">
              <w:rPr>
                <w:rFonts w:ascii="Times New Roman" w:eastAsia="Times New Roman" w:hAnsi="Times New Roman" w:cs="Times New Roman"/>
                <w:b/>
                <w:color w:val="000000"/>
                <w:sz w:val="16"/>
                <w:szCs w:val="16"/>
                <w:lang w:val="en-US" w:eastAsia="ru-RU"/>
              </w:rPr>
              <w:t>(</w:t>
            </w:r>
            <w:r w:rsidRPr="00903AD6">
              <w:rPr>
                <w:rFonts w:ascii="Times New Roman" w:eastAsia="Times New Roman" w:hAnsi="Times New Roman" w:cs="Times New Roman"/>
                <w:b/>
                <w:color w:val="000000"/>
                <w:sz w:val="16"/>
                <w:szCs w:val="16"/>
                <w:lang w:eastAsia="ru-RU"/>
              </w:rPr>
              <w:t>підпис</w:t>
            </w:r>
            <w:r w:rsidRPr="00903AD6">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03AD6" w:rsidRDefault="00903AD6">
      <w:pPr>
        <w:sectPr w:rsidR="00903AD6" w:rsidSect="00903AD6">
          <w:pgSz w:w="11906" w:h="16838"/>
          <w:pgMar w:top="363" w:right="567" w:bottom="363" w:left="1417" w:header="708" w:footer="708" w:gutter="0"/>
          <w:cols w:space="708"/>
          <w:docGrid w:linePitch="360"/>
        </w:sectPr>
      </w:pPr>
    </w:p>
    <w:p w:rsidR="00903AD6" w:rsidRPr="00903AD6" w:rsidRDefault="00903AD6" w:rsidP="00903AD6">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tblPr>
      <w:tblGrid>
        <w:gridCol w:w="6082"/>
        <w:gridCol w:w="1956"/>
        <w:gridCol w:w="675"/>
        <w:gridCol w:w="676"/>
        <w:gridCol w:w="676"/>
      </w:tblGrid>
      <w:tr w:rsidR="00903AD6" w:rsidRPr="00903AD6" w:rsidTr="004B3CD2">
        <w:tc>
          <w:tcPr>
            <w:tcW w:w="6082" w:type="dxa"/>
          </w:tcPr>
          <w:p w:rsidR="00903AD6" w:rsidRPr="00903AD6" w:rsidRDefault="00903AD6" w:rsidP="00903AD6">
            <w:pPr>
              <w:widowControl w:val="0"/>
              <w:spacing w:after="0" w:line="240" w:lineRule="auto"/>
              <w:rPr>
                <w:rFonts w:ascii="Times New Roman" w:eastAsia="Times New Roman" w:hAnsi="Times New Roman" w:cs="Times New Roman"/>
                <w:sz w:val="18"/>
                <w:szCs w:val="18"/>
                <w:lang w:eastAsia="ru-RU"/>
              </w:rPr>
            </w:pPr>
          </w:p>
        </w:tc>
        <w:tc>
          <w:tcPr>
            <w:tcW w:w="1956" w:type="dxa"/>
          </w:tcPr>
          <w:p w:rsidR="00903AD6" w:rsidRPr="00903AD6" w:rsidRDefault="00903AD6" w:rsidP="00903AD6">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03AD6" w:rsidRPr="00903AD6" w:rsidRDefault="00903AD6" w:rsidP="00903AD6">
            <w:pPr>
              <w:widowControl w:val="0"/>
              <w:spacing w:after="0" w:line="240" w:lineRule="auto"/>
              <w:jc w:val="center"/>
              <w:rPr>
                <w:rFonts w:ascii="Times New Roman" w:eastAsia="Times New Roman" w:hAnsi="Times New Roman" w:cs="Times New Roman"/>
                <w:sz w:val="18"/>
                <w:szCs w:val="18"/>
                <w:lang w:eastAsia="ru-RU"/>
              </w:rPr>
            </w:pPr>
            <w:r w:rsidRPr="00903AD6">
              <w:rPr>
                <w:rFonts w:ascii="Times New Roman" w:eastAsia="Times New Roman" w:hAnsi="Times New Roman" w:cs="Times New Roman"/>
                <w:sz w:val="18"/>
                <w:szCs w:val="18"/>
                <w:lang w:val="uk-UA" w:eastAsia="ru-RU"/>
              </w:rPr>
              <w:t>Коди</w:t>
            </w:r>
          </w:p>
        </w:tc>
      </w:tr>
      <w:tr w:rsidR="00903AD6" w:rsidRPr="00903AD6" w:rsidTr="004B3CD2">
        <w:tc>
          <w:tcPr>
            <w:tcW w:w="6082" w:type="dxa"/>
          </w:tcPr>
          <w:p w:rsidR="00903AD6" w:rsidRPr="00903AD6" w:rsidRDefault="00903AD6" w:rsidP="00903AD6">
            <w:pPr>
              <w:widowControl w:val="0"/>
              <w:spacing w:after="0" w:line="240" w:lineRule="auto"/>
              <w:rPr>
                <w:rFonts w:ascii="Times New Roman" w:eastAsia="Times New Roman" w:hAnsi="Times New Roman" w:cs="Times New Roman"/>
                <w:sz w:val="18"/>
                <w:szCs w:val="18"/>
                <w:lang w:eastAsia="ru-RU"/>
              </w:rPr>
            </w:pPr>
          </w:p>
        </w:tc>
        <w:tc>
          <w:tcPr>
            <w:tcW w:w="1956" w:type="dxa"/>
          </w:tcPr>
          <w:p w:rsidR="00903AD6" w:rsidRPr="00903AD6" w:rsidRDefault="00903AD6" w:rsidP="00903AD6">
            <w:pPr>
              <w:widowControl w:val="0"/>
              <w:spacing w:after="0" w:line="240" w:lineRule="auto"/>
              <w:jc w:val="center"/>
              <w:rPr>
                <w:rFonts w:ascii="Times New Roman" w:eastAsia="Times New Roman" w:hAnsi="Times New Roman" w:cs="Times New Roman"/>
                <w:sz w:val="16"/>
                <w:szCs w:val="16"/>
                <w:lang w:eastAsia="ru-RU"/>
              </w:rPr>
            </w:pPr>
            <w:r w:rsidRPr="00903AD6">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03AD6" w:rsidRPr="00903AD6" w:rsidRDefault="00903AD6" w:rsidP="00903AD6">
            <w:pPr>
              <w:widowControl w:val="0"/>
              <w:spacing w:after="0" w:line="240" w:lineRule="auto"/>
              <w:jc w:val="center"/>
              <w:rPr>
                <w:rFonts w:ascii="Times New Roman" w:eastAsia="Times New Roman" w:hAnsi="Times New Roman" w:cs="Times New Roman"/>
                <w:sz w:val="18"/>
                <w:szCs w:val="18"/>
                <w:lang w:val="en-US" w:eastAsia="ru-RU"/>
              </w:rPr>
            </w:pPr>
            <w:r w:rsidRPr="00903AD6">
              <w:rPr>
                <w:rFonts w:ascii="Times New Roman" w:eastAsia="Times New Roman" w:hAnsi="Times New Roman" w:cs="Times New Roman"/>
                <w:sz w:val="18"/>
                <w:szCs w:val="18"/>
                <w:lang w:val="en-US" w:eastAsia="ru-RU"/>
              </w:rPr>
              <w:t>2018</w:t>
            </w:r>
          </w:p>
        </w:tc>
        <w:tc>
          <w:tcPr>
            <w:tcW w:w="676" w:type="dxa"/>
            <w:tcBorders>
              <w:top w:val="nil"/>
              <w:left w:val="single" w:sz="6" w:space="0" w:color="auto"/>
              <w:bottom w:val="nil"/>
              <w:right w:val="single" w:sz="6" w:space="0" w:color="auto"/>
            </w:tcBorders>
          </w:tcPr>
          <w:p w:rsidR="00903AD6" w:rsidRPr="00903AD6" w:rsidRDefault="00903AD6" w:rsidP="00903AD6">
            <w:pPr>
              <w:widowControl w:val="0"/>
              <w:spacing w:after="0" w:line="240" w:lineRule="auto"/>
              <w:rPr>
                <w:rFonts w:ascii="Times New Roman" w:eastAsia="Times New Roman" w:hAnsi="Times New Roman" w:cs="Times New Roman"/>
                <w:bCs/>
                <w:sz w:val="18"/>
                <w:szCs w:val="18"/>
                <w:lang w:val="en-US" w:eastAsia="ru-RU"/>
              </w:rPr>
            </w:pPr>
            <w:r w:rsidRPr="00903AD6">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903AD6" w:rsidRPr="00903AD6" w:rsidRDefault="00903AD6" w:rsidP="00903AD6">
            <w:pPr>
              <w:widowControl w:val="0"/>
              <w:spacing w:after="0" w:line="240" w:lineRule="auto"/>
              <w:rPr>
                <w:rFonts w:ascii="Times New Roman" w:eastAsia="Times New Roman" w:hAnsi="Times New Roman" w:cs="Times New Roman"/>
                <w:bCs/>
                <w:sz w:val="18"/>
                <w:szCs w:val="18"/>
                <w:lang w:val="en-US" w:eastAsia="ru-RU"/>
              </w:rPr>
            </w:pPr>
            <w:r w:rsidRPr="00903AD6">
              <w:rPr>
                <w:rFonts w:ascii="Times New Roman" w:eastAsia="Times New Roman" w:hAnsi="Times New Roman" w:cs="Times New Roman"/>
                <w:bCs/>
                <w:sz w:val="18"/>
                <w:szCs w:val="18"/>
                <w:lang w:val="en-US" w:eastAsia="ru-RU"/>
              </w:rPr>
              <w:t>01</w:t>
            </w:r>
          </w:p>
        </w:tc>
      </w:tr>
      <w:tr w:rsidR="00903AD6" w:rsidRPr="00903AD6" w:rsidTr="004B3CD2">
        <w:tc>
          <w:tcPr>
            <w:tcW w:w="6082" w:type="dxa"/>
          </w:tcPr>
          <w:p w:rsidR="00903AD6" w:rsidRPr="00903AD6" w:rsidRDefault="00903AD6" w:rsidP="00903AD6">
            <w:pPr>
              <w:widowControl w:val="0"/>
              <w:spacing w:after="0" w:line="240" w:lineRule="auto"/>
              <w:rPr>
                <w:rFonts w:ascii="Times New Roman" w:eastAsia="Times New Roman" w:hAnsi="Times New Roman" w:cs="Times New Roman"/>
                <w:sz w:val="20"/>
                <w:szCs w:val="20"/>
                <w:lang w:val="en-US" w:eastAsia="ru-RU"/>
              </w:rPr>
            </w:pPr>
            <w:r w:rsidRPr="00903AD6">
              <w:rPr>
                <w:rFonts w:ascii="Times New Roman" w:eastAsia="Times New Roman" w:hAnsi="Times New Roman" w:cs="Times New Roman"/>
                <w:sz w:val="20"/>
                <w:szCs w:val="20"/>
                <w:lang w:val="uk-UA" w:eastAsia="ru-RU"/>
              </w:rPr>
              <w:t xml:space="preserve">Підприємство  </w:t>
            </w:r>
            <w:r w:rsidRPr="00903AD6">
              <w:rPr>
                <w:rFonts w:ascii="Times New Roman" w:eastAsia="Times New Roman" w:hAnsi="Times New Roman" w:cs="Times New Roman"/>
                <w:sz w:val="20"/>
                <w:szCs w:val="20"/>
                <w:lang w:val="en-US" w:eastAsia="ru-RU"/>
              </w:rPr>
              <w:t xml:space="preserve"> </w:t>
            </w:r>
            <w:r w:rsidRPr="00903AD6">
              <w:rPr>
                <w:rFonts w:ascii="Times New Roman" w:eastAsia="Times New Roman" w:hAnsi="Times New Roman" w:cs="Times New Roman"/>
                <w:sz w:val="20"/>
                <w:szCs w:val="20"/>
                <w:u w:val="single"/>
                <w:lang w:val="en-US" w:eastAsia="ru-RU"/>
              </w:rPr>
              <w:t>Публічне акціонерне товариство "Клеванський лісозавод "Промінь"</w:t>
            </w:r>
          </w:p>
        </w:tc>
        <w:tc>
          <w:tcPr>
            <w:tcW w:w="1956" w:type="dxa"/>
          </w:tcPr>
          <w:p w:rsidR="00903AD6" w:rsidRPr="00903AD6" w:rsidRDefault="00903AD6" w:rsidP="00903AD6">
            <w:pPr>
              <w:widowControl w:val="0"/>
              <w:spacing w:after="0" w:line="240" w:lineRule="auto"/>
              <w:rPr>
                <w:rFonts w:ascii="Times New Roman" w:eastAsia="Times New Roman" w:hAnsi="Times New Roman" w:cs="Times New Roman"/>
                <w:sz w:val="18"/>
                <w:szCs w:val="18"/>
                <w:lang w:eastAsia="ru-RU"/>
              </w:rPr>
            </w:pPr>
            <w:r w:rsidRPr="00903AD6">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03AD6" w:rsidRPr="00903AD6" w:rsidRDefault="00903AD6" w:rsidP="00903AD6">
            <w:pPr>
              <w:widowControl w:val="0"/>
              <w:spacing w:after="0" w:line="240" w:lineRule="auto"/>
              <w:jc w:val="center"/>
              <w:rPr>
                <w:rFonts w:ascii="Times New Roman" w:eastAsia="Times New Roman" w:hAnsi="Times New Roman" w:cs="Times New Roman"/>
                <w:sz w:val="18"/>
                <w:szCs w:val="18"/>
                <w:lang w:val="en-US" w:eastAsia="ru-RU"/>
              </w:rPr>
            </w:pPr>
            <w:r w:rsidRPr="00903AD6">
              <w:rPr>
                <w:rFonts w:ascii="Times New Roman" w:eastAsia="Times New Roman" w:hAnsi="Times New Roman" w:cs="Times New Roman"/>
                <w:sz w:val="18"/>
                <w:szCs w:val="18"/>
                <w:lang w:val="en-US" w:eastAsia="ru-RU"/>
              </w:rPr>
              <w:t>13979681</w:t>
            </w:r>
          </w:p>
        </w:tc>
      </w:tr>
    </w:tbl>
    <w:p w:rsidR="00903AD6" w:rsidRPr="00903AD6" w:rsidRDefault="00903AD6" w:rsidP="00903AD6">
      <w:pPr>
        <w:widowControl w:val="0"/>
        <w:spacing w:after="0" w:line="240" w:lineRule="auto"/>
        <w:jc w:val="center"/>
        <w:rPr>
          <w:rFonts w:ascii="Times New Roman" w:eastAsia="Times New Roman" w:hAnsi="Times New Roman" w:cs="Times New Roman"/>
          <w:b/>
          <w:bCs/>
          <w:lang w:val="uk-UA" w:eastAsia="ru-RU"/>
        </w:rPr>
      </w:pPr>
    </w:p>
    <w:p w:rsidR="00903AD6" w:rsidRPr="00903AD6" w:rsidRDefault="00903AD6" w:rsidP="00903AD6">
      <w:pPr>
        <w:widowControl w:val="0"/>
        <w:spacing w:after="0" w:line="240" w:lineRule="auto"/>
        <w:jc w:val="center"/>
        <w:rPr>
          <w:rFonts w:ascii="Times New Roman" w:eastAsia="Times New Roman" w:hAnsi="Times New Roman" w:cs="Times New Roman"/>
          <w:b/>
          <w:bCs/>
          <w:lang w:val="en-US" w:eastAsia="ru-RU"/>
        </w:rPr>
      </w:pPr>
      <w:r w:rsidRPr="00903AD6">
        <w:rPr>
          <w:rFonts w:ascii="Times New Roman" w:eastAsia="Times New Roman" w:hAnsi="Times New Roman" w:cs="Times New Roman"/>
          <w:b/>
          <w:bCs/>
          <w:lang w:val="en-US" w:eastAsia="ru-RU"/>
        </w:rPr>
        <w:t>Звіт про фінансові результати</w:t>
      </w:r>
      <w:r w:rsidRPr="00903AD6">
        <w:rPr>
          <w:rFonts w:ascii="Times New Roman" w:eastAsia="Times New Roman" w:hAnsi="Times New Roman" w:cs="Times New Roman"/>
          <w:b/>
          <w:bCs/>
          <w:lang w:val="uk-UA" w:eastAsia="ru-RU"/>
        </w:rPr>
        <w:t xml:space="preserve"> ( </w:t>
      </w:r>
      <w:r w:rsidRPr="00903AD6">
        <w:rPr>
          <w:rFonts w:ascii="Times New Roman" w:eastAsia="Times New Roman" w:hAnsi="Times New Roman" w:cs="Times New Roman"/>
          <w:b/>
          <w:bCs/>
          <w:color w:val="000000"/>
          <w:lang w:val="uk-UA" w:eastAsia="ru-RU"/>
        </w:rPr>
        <w:t>Звіт про сукупний дохід</w:t>
      </w:r>
      <w:r w:rsidRPr="00903AD6">
        <w:rPr>
          <w:rFonts w:ascii="Times New Roman" w:eastAsia="Times New Roman" w:hAnsi="Times New Roman" w:cs="Times New Roman"/>
          <w:bCs/>
          <w:color w:val="000000"/>
          <w:sz w:val="20"/>
          <w:szCs w:val="20"/>
          <w:lang w:val="uk-UA" w:eastAsia="ru-RU"/>
        </w:rPr>
        <w:t xml:space="preserve"> </w:t>
      </w:r>
      <w:r w:rsidRPr="00903AD6">
        <w:rPr>
          <w:rFonts w:ascii="Times New Roman" w:eastAsia="Times New Roman" w:hAnsi="Times New Roman" w:cs="Times New Roman"/>
          <w:b/>
          <w:bCs/>
          <w:lang w:val="uk-UA" w:eastAsia="ru-RU"/>
        </w:rPr>
        <w:t xml:space="preserve">) </w:t>
      </w:r>
    </w:p>
    <w:p w:rsidR="00903AD6" w:rsidRPr="00903AD6" w:rsidRDefault="00903AD6" w:rsidP="00903AD6">
      <w:pPr>
        <w:widowControl w:val="0"/>
        <w:spacing w:after="0" w:line="240" w:lineRule="auto"/>
        <w:jc w:val="center"/>
        <w:rPr>
          <w:rFonts w:ascii="Times New Roman" w:eastAsia="Times New Roman" w:hAnsi="Times New Roman" w:cs="Times New Roman"/>
          <w:b/>
          <w:bCs/>
          <w:lang w:val="uk-UA" w:eastAsia="ru-RU"/>
        </w:rPr>
      </w:pPr>
      <w:r w:rsidRPr="00903AD6">
        <w:rPr>
          <w:rFonts w:ascii="Times New Roman" w:eastAsia="Times New Roman" w:hAnsi="Times New Roman" w:cs="Times New Roman"/>
          <w:b/>
          <w:bCs/>
          <w:lang w:val="en-US" w:eastAsia="ru-RU"/>
        </w:rPr>
        <w:t>з</w:t>
      </w:r>
      <w:r w:rsidRPr="00903AD6">
        <w:rPr>
          <w:rFonts w:ascii="Times New Roman" w:eastAsia="Times New Roman" w:hAnsi="Times New Roman" w:cs="Times New Roman"/>
          <w:b/>
          <w:bCs/>
          <w:lang w:val="uk-UA" w:eastAsia="ru-RU"/>
        </w:rPr>
        <w:t xml:space="preserve">а </w:t>
      </w:r>
      <w:r w:rsidRPr="00903AD6">
        <w:rPr>
          <w:rFonts w:ascii="Times New Roman" w:eastAsia="Times New Roman" w:hAnsi="Times New Roman" w:cs="Times New Roman"/>
          <w:b/>
          <w:bCs/>
          <w:lang w:val="en-US" w:eastAsia="ru-RU"/>
        </w:rPr>
        <w:t>2017 рік</w:t>
      </w:r>
      <w:r w:rsidRPr="00903AD6">
        <w:rPr>
          <w:rFonts w:ascii="Times New Roman" w:eastAsia="Times New Roman" w:hAnsi="Times New Roman" w:cs="Times New Roman"/>
          <w:b/>
          <w:bCs/>
          <w:lang w:val="uk-UA" w:eastAsia="ru-RU"/>
        </w:rPr>
        <w:t xml:space="preserve"> </w:t>
      </w:r>
    </w:p>
    <w:p w:rsidR="00903AD6" w:rsidRPr="00903AD6" w:rsidRDefault="00903AD6" w:rsidP="00903AD6">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tblPr>
      <w:tblGrid>
        <w:gridCol w:w="8613"/>
        <w:gridCol w:w="1134"/>
      </w:tblGrid>
      <w:tr w:rsidR="00903AD6" w:rsidRPr="00903AD6" w:rsidTr="004B3CD2">
        <w:trPr>
          <w:jc w:val="right"/>
        </w:trPr>
        <w:tc>
          <w:tcPr>
            <w:tcW w:w="8613" w:type="dxa"/>
            <w:tcBorders>
              <w:right w:val="single" w:sz="4" w:space="0" w:color="auto"/>
            </w:tcBorders>
            <w:vAlign w:val="center"/>
          </w:tcPr>
          <w:p w:rsidR="00903AD6" w:rsidRPr="00903AD6" w:rsidRDefault="00903AD6" w:rsidP="00903AD6">
            <w:pPr>
              <w:widowControl w:val="0"/>
              <w:spacing w:after="0" w:line="240" w:lineRule="auto"/>
              <w:rPr>
                <w:rFonts w:ascii="Times New Roman" w:eastAsia="Times New Roman" w:hAnsi="Times New Roman" w:cs="Times New Roman"/>
                <w:lang w:eastAsia="ru-RU"/>
              </w:rPr>
            </w:pPr>
            <w:r w:rsidRPr="00903AD6">
              <w:rPr>
                <w:rFonts w:ascii="Times New Roman" w:eastAsia="Times New Roman" w:hAnsi="Times New Roman" w:cs="Times New Roman"/>
                <w:lang w:val="uk-UA" w:eastAsia="ru-RU"/>
              </w:rPr>
              <w:t xml:space="preserve">                                                                    </w:t>
            </w:r>
            <w:r w:rsidRPr="00903AD6">
              <w:rPr>
                <w:rFonts w:ascii="Times New Roman" w:eastAsia="Times New Roman" w:hAnsi="Times New Roman" w:cs="Times New Roman"/>
                <w:lang w:val="en-US" w:eastAsia="ru-RU"/>
              </w:rPr>
              <w:t>Форма № 2</w:t>
            </w:r>
            <w:r w:rsidRPr="00903AD6">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903AD6" w:rsidRPr="00903AD6" w:rsidRDefault="00903AD6" w:rsidP="00903AD6">
            <w:pPr>
              <w:keepNext/>
              <w:keepLines/>
              <w:widowControl w:val="0"/>
              <w:suppressAutoHyphens/>
              <w:spacing w:after="0" w:line="240" w:lineRule="auto"/>
              <w:rPr>
                <w:rFonts w:ascii="Times New Roman" w:eastAsia="Times New Roman" w:hAnsi="Times New Roman" w:cs="Times New Roman"/>
                <w:lang w:val="en-US" w:eastAsia="ru-RU"/>
              </w:rPr>
            </w:pPr>
            <w:r w:rsidRPr="00903AD6">
              <w:rPr>
                <w:rFonts w:ascii="Times New Roman" w:eastAsia="Times New Roman" w:hAnsi="Times New Roman" w:cs="Times New Roman"/>
                <w:lang w:val="en-US" w:eastAsia="ru-RU"/>
              </w:rPr>
              <w:t>1801003</w:t>
            </w:r>
          </w:p>
        </w:tc>
      </w:tr>
    </w:tbl>
    <w:p w:rsidR="00903AD6" w:rsidRPr="00903AD6" w:rsidRDefault="00903AD6" w:rsidP="00903AD6">
      <w:pPr>
        <w:widowControl w:val="0"/>
        <w:spacing w:after="0" w:line="240" w:lineRule="auto"/>
        <w:jc w:val="center"/>
        <w:rPr>
          <w:rFonts w:ascii="Times New Roman" w:eastAsia="Times New Roman" w:hAnsi="Times New Roman" w:cs="Times New Roman"/>
          <w:b/>
          <w:bCs/>
          <w:sz w:val="10"/>
          <w:szCs w:val="10"/>
          <w:lang w:eastAsia="ru-RU"/>
        </w:rPr>
      </w:pPr>
    </w:p>
    <w:p w:rsidR="00903AD6" w:rsidRPr="00903AD6" w:rsidRDefault="00903AD6" w:rsidP="00903AD6">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903AD6">
        <w:rPr>
          <w:rFonts w:ascii="Times New Roman CYR" w:eastAsia="Times New Roman" w:hAnsi="Times New Roman CYR" w:cs="Times New Roman CYR"/>
          <w:b/>
          <w:bCs/>
          <w:color w:val="000000"/>
          <w:lang w:val="uk-UA" w:eastAsia="ru-RU"/>
        </w:rPr>
        <w:t>І. ФІНАНСОВІ РЕЗУЛЬТАТИ</w:t>
      </w:r>
    </w:p>
    <w:p w:rsidR="00903AD6" w:rsidRPr="00903AD6" w:rsidRDefault="00903AD6" w:rsidP="00903AD6">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903AD6" w:rsidRPr="00903AD6" w:rsidTr="004B3CD2">
        <w:tc>
          <w:tcPr>
            <w:tcW w:w="5107"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keepNext/>
              <w:spacing w:after="0" w:line="240" w:lineRule="auto"/>
              <w:jc w:val="center"/>
              <w:outlineLvl w:val="0"/>
              <w:rPr>
                <w:rFonts w:ascii="Times New Roman" w:eastAsia="Times New Roman" w:hAnsi="Times New Roman" w:cs="Times New Roman"/>
                <w:b/>
                <w:bCs/>
                <w:sz w:val="20"/>
                <w:szCs w:val="20"/>
                <w:lang w:val="uk-UA" w:eastAsia="ru-RU"/>
              </w:rPr>
            </w:pPr>
            <w:r w:rsidRPr="00903AD6">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val="uk-UA" w:eastAsia="ru-RU"/>
              </w:rPr>
            </w:pPr>
            <w:r w:rsidRPr="00903AD6">
              <w:rPr>
                <w:rFonts w:ascii="Times New Roman" w:eastAsia="Times New Roman" w:hAnsi="Times New Roman" w:cs="Times New Roman"/>
                <w:b/>
                <w:bCs/>
                <w:sz w:val="20"/>
                <w:szCs w:val="20"/>
                <w:lang w:val="uk-UA" w:eastAsia="ru-RU"/>
              </w:rPr>
              <w:t>За</w:t>
            </w:r>
            <w:r w:rsidRPr="00903AD6">
              <w:rPr>
                <w:rFonts w:ascii="Times New Roman" w:eastAsia="Times New Roman" w:hAnsi="Times New Roman" w:cs="Times New Roman"/>
                <w:b/>
                <w:bCs/>
                <w:sz w:val="20"/>
                <w:szCs w:val="20"/>
                <w:lang w:eastAsia="ru-RU"/>
              </w:rPr>
              <w:t xml:space="preserve"> звітн</w:t>
            </w:r>
            <w:r w:rsidRPr="00903AD6">
              <w:rPr>
                <w:rFonts w:ascii="Times New Roman" w:eastAsia="Times New Roman" w:hAnsi="Times New Roman" w:cs="Times New Roman"/>
                <w:b/>
                <w:bCs/>
                <w:sz w:val="20"/>
                <w:szCs w:val="20"/>
                <w:lang w:val="uk-UA" w:eastAsia="ru-RU"/>
              </w:rPr>
              <w:t>ий</w:t>
            </w:r>
            <w:r w:rsidRPr="00903AD6">
              <w:rPr>
                <w:rFonts w:ascii="Times New Roman" w:eastAsia="Times New Roman" w:hAnsi="Times New Roman" w:cs="Times New Roman"/>
                <w:b/>
                <w:bCs/>
                <w:sz w:val="20"/>
                <w:szCs w:val="20"/>
                <w:lang w:eastAsia="ru-RU"/>
              </w:rPr>
              <w:t xml:space="preserve"> </w:t>
            </w:r>
            <w:r w:rsidRPr="00903AD6">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color w:val="000000"/>
                <w:sz w:val="20"/>
                <w:szCs w:val="20"/>
                <w:lang w:val="uk-UA" w:eastAsia="ru-RU"/>
              </w:rPr>
              <w:t>За аналогічний</w:t>
            </w:r>
            <w:r w:rsidRPr="00903AD6">
              <w:rPr>
                <w:rFonts w:ascii="Times New Roman" w:eastAsia="Times New Roman" w:hAnsi="Times New Roman" w:cs="Times New Roman"/>
                <w:b/>
                <w:color w:val="000000"/>
                <w:sz w:val="20"/>
                <w:szCs w:val="20"/>
                <w:lang w:val="uk-UA" w:eastAsia="ru-RU"/>
              </w:rPr>
              <w:br/>
              <w:t>період попереднього року</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eastAsia="ru-RU"/>
              </w:rPr>
              <w:t>4</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22115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37982</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(18380)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(30362)</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Валовий:  </w:t>
            </w:r>
          </w:p>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3735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7620</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6459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113</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(1230)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(1567)</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(1282)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(2675)</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(4677)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(4504)</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Фінансовий результат від операційної діяльності:  </w:t>
            </w:r>
          </w:p>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3005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(1013)</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592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4862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5512</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(8239)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(7325)</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(570)</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(8872)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(18573)</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Фінансовий результат до оподаткування:</w:t>
            </w:r>
          </w:p>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(8730)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(21969)</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Чистий фінансовий результат:  </w:t>
            </w:r>
          </w:p>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(8730)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(21969)</w:t>
            </w:r>
          </w:p>
        </w:tc>
      </w:tr>
    </w:tbl>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903AD6" w:rsidRPr="00903AD6" w:rsidRDefault="00903AD6" w:rsidP="00903AD6">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903AD6">
        <w:rPr>
          <w:rFonts w:ascii="Times New Roman CYR" w:eastAsia="Times New Roman" w:hAnsi="Times New Roman CYR" w:cs="Times New Roman CYR"/>
          <w:b/>
          <w:bCs/>
          <w:color w:val="000000"/>
          <w:lang w:val="uk-UA" w:eastAsia="ru-RU"/>
        </w:rPr>
        <w:t xml:space="preserve">II. </w:t>
      </w:r>
      <w:r w:rsidRPr="00903AD6">
        <w:rPr>
          <w:rFonts w:ascii="Times New Roman CYR" w:eastAsia="Times New Roman" w:hAnsi="Times New Roman CYR" w:cs="Times New Roman CYR"/>
          <w:b/>
          <w:bCs/>
          <w:lang w:val="uk-UA" w:eastAsia="ru-RU"/>
        </w:rPr>
        <w:t>СУКУПНИЙ ДОХІД</w:t>
      </w:r>
    </w:p>
    <w:p w:rsidR="00903AD6" w:rsidRPr="00903AD6" w:rsidRDefault="00903AD6" w:rsidP="00903AD6">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903AD6" w:rsidRPr="00903AD6" w:rsidTr="004B3CD2">
        <w:tc>
          <w:tcPr>
            <w:tcW w:w="5107"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keepNext/>
              <w:spacing w:after="0" w:line="240" w:lineRule="auto"/>
              <w:jc w:val="center"/>
              <w:outlineLvl w:val="0"/>
              <w:rPr>
                <w:rFonts w:ascii="Times New Roman" w:eastAsia="Times New Roman" w:hAnsi="Times New Roman" w:cs="Times New Roman"/>
                <w:b/>
                <w:bCs/>
                <w:sz w:val="20"/>
                <w:szCs w:val="20"/>
                <w:lang w:val="uk-UA" w:eastAsia="ru-RU"/>
              </w:rPr>
            </w:pPr>
            <w:r w:rsidRPr="00903AD6">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val="uk-UA" w:eastAsia="ru-RU"/>
              </w:rPr>
            </w:pPr>
            <w:r w:rsidRPr="00903AD6">
              <w:rPr>
                <w:rFonts w:ascii="Times New Roman" w:eastAsia="Times New Roman" w:hAnsi="Times New Roman" w:cs="Times New Roman"/>
                <w:b/>
                <w:bCs/>
                <w:sz w:val="20"/>
                <w:szCs w:val="20"/>
                <w:lang w:val="uk-UA" w:eastAsia="ru-RU"/>
              </w:rPr>
              <w:t>За</w:t>
            </w:r>
            <w:r w:rsidRPr="00903AD6">
              <w:rPr>
                <w:rFonts w:ascii="Times New Roman" w:eastAsia="Times New Roman" w:hAnsi="Times New Roman" w:cs="Times New Roman"/>
                <w:b/>
                <w:bCs/>
                <w:sz w:val="20"/>
                <w:szCs w:val="20"/>
                <w:lang w:eastAsia="ru-RU"/>
              </w:rPr>
              <w:t xml:space="preserve"> звітн</w:t>
            </w:r>
            <w:r w:rsidRPr="00903AD6">
              <w:rPr>
                <w:rFonts w:ascii="Times New Roman" w:eastAsia="Times New Roman" w:hAnsi="Times New Roman" w:cs="Times New Roman"/>
                <w:b/>
                <w:bCs/>
                <w:sz w:val="20"/>
                <w:szCs w:val="20"/>
                <w:lang w:val="uk-UA" w:eastAsia="ru-RU"/>
              </w:rPr>
              <w:t>ий</w:t>
            </w:r>
            <w:r w:rsidRPr="00903AD6">
              <w:rPr>
                <w:rFonts w:ascii="Times New Roman" w:eastAsia="Times New Roman" w:hAnsi="Times New Roman" w:cs="Times New Roman"/>
                <w:b/>
                <w:bCs/>
                <w:sz w:val="20"/>
                <w:szCs w:val="20"/>
                <w:lang w:eastAsia="ru-RU"/>
              </w:rPr>
              <w:t xml:space="preserve"> </w:t>
            </w:r>
            <w:r w:rsidRPr="00903AD6">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color w:val="000000"/>
                <w:sz w:val="20"/>
                <w:szCs w:val="20"/>
                <w:lang w:val="uk-UA" w:eastAsia="ru-RU"/>
              </w:rPr>
              <w:t>За аналогічний</w:t>
            </w:r>
            <w:r w:rsidRPr="00903AD6">
              <w:rPr>
                <w:rFonts w:ascii="Times New Roman" w:eastAsia="Times New Roman" w:hAnsi="Times New Roman" w:cs="Times New Roman"/>
                <w:b/>
                <w:color w:val="000000"/>
                <w:sz w:val="20"/>
                <w:szCs w:val="20"/>
                <w:lang w:val="uk-UA" w:eastAsia="ru-RU"/>
              </w:rPr>
              <w:br/>
              <w:t>період попереднього року</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eastAsia="ru-RU"/>
              </w:rPr>
              <w:t>4</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-8730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-21969</w:t>
            </w:r>
          </w:p>
        </w:tc>
      </w:tr>
    </w:tbl>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903AD6">
        <w:rPr>
          <w:rFonts w:ascii="Times New Roman" w:eastAsia="Times New Roman" w:hAnsi="Times New Roman" w:cs="Times New Roman"/>
          <w:b/>
          <w:sz w:val="20"/>
          <w:szCs w:val="20"/>
          <w:lang w:val="en-US" w:eastAsia="ru-RU"/>
        </w:rPr>
        <w:br w:type="page"/>
      </w:r>
    </w:p>
    <w:p w:rsidR="00903AD6" w:rsidRPr="00903AD6" w:rsidRDefault="00903AD6" w:rsidP="00903AD6">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903AD6">
        <w:rPr>
          <w:rFonts w:ascii="Times New Roman CYR" w:eastAsia="Times New Roman" w:hAnsi="Times New Roman CYR" w:cs="Times New Roman CYR"/>
          <w:b/>
          <w:bCs/>
          <w:lang w:val="en-US" w:eastAsia="ru-RU"/>
        </w:rPr>
        <w:t xml:space="preserve">III. </w:t>
      </w:r>
      <w:r w:rsidRPr="00903AD6">
        <w:rPr>
          <w:rFonts w:ascii="Times New Roman CYR" w:eastAsia="Times New Roman" w:hAnsi="Times New Roman CYR" w:cs="Times New Roman CYR"/>
          <w:b/>
          <w:bCs/>
          <w:lang w:val="uk-UA" w:eastAsia="ru-RU"/>
        </w:rPr>
        <w:t>ЕЛЕМЕНТИ ОПЕРАЦІЙНИХ ВИТРАТ</w:t>
      </w:r>
    </w:p>
    <w:p w:rsidR="00903AD6" w:rsidRPr="00903AD6" w:rsidRDefault="00903AD6" w:rsidP="00903AD6">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903AD6" w:rsidRPr="00903AD6" w:rsidTr="004B3CD2">
        <w:tc>
          <w:tcPr>
            <w:tcW w:w="5107"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903AD6">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val="uk-UA" w:eastAsia="ru-RU"/>
              </w:rPr>
              <w:t>За</w:t>
            </w:r>
            <w:r w:rsidRPr="00903AD6">
              <w:rPr>
                <w:rFonts w:ascii="Times New Roman" w:eastAsia="Times New Roman" w:hAnsi="Times New Roman" w:cs="Times New Roman"/>
                <w:b/>
                <w:bCs/>
                <w:sz w:val="20"/>
                <w:szCs w:val="20"/>
                <w:lang w:eastAsia="ru-RU"/>
              </w:rPr>
              <w:t xml:space="preserve"> звітн</w:t>
            </w:r>
            <w:r w:rsidRPr="00903AD6">
              <w:rPr>
                <w:rFonts w:ascii="Times New Roman" w:eastAsia="Times New Roman" w:hAnsi="Times New Roman" w:cs="Times New Roman"/>
                <w:b/>
                <w:bCs/>
                <w:sz w:val="20"/>
                <w:szCs w:val="20"/>
                <w:lang w:val="uk-UA" w:eastAsia="ru-RU"/>
              </w:rPr>
              <w:t>ий</w:t>
            </w:r>
            <w:r w:rsidRPr="00903AD6">
              <w:rPr>
                <w:rFonts w:ascii="Times New Roman" w:eastAsia="Times New Roman" w:hAnsi="Times New Roman" w:cs="Times New Roman"/>
                <w:b/>
                <w:bCs/>
                <w:sz w:val="20"/>
                <w:szCs w:val="20"/>
                <w:lang w:eastAsia="ru-RU"/>
              </w:rPr>
              <w:t xml:space="preserve"> </w:t>
            </w:r>
            <w:r w:rsidRPr="00903AD6">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color w:val="000000"/>
                <w:sz w:val="20"/>
                <w:szCs w:val="20"/>
                <w:lang w:val="uk-UA" w:eastAsia="ru-RU"/>
              </w:rPr>
              <w:t>За аналогічний</w:t>
            </w:r>
            <w:r w:rsidRPr="00903AD6">
              <w:rPr>
                <w:rFonts w:ascii="Times New Roman" w:eastAsia="Times New Roman" w:hAnsi="Times New Roman" w:cs="Times New Roman"/>
                <w:b/>
                <w:color w:val="000000"/>
                <w:sz w:val="20"/>
                <w:szCs w:val="20"/>
                <w:lang w:val="uk-UA" w:eastAsia="ru-RU"/>
              </w:rPr>
              <w:br/>
              <w:t>період попереднього року</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eastAsia="ru-RU"/>
              </w:rPr>
              <w:t>4</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
                <w:bCs/>
                <w:sz w:val="20"/>
                <w:szCs w:val="20"/>
                <w:lang w:val="en-US" w:eastAsia="ru-RU"/>
              </w:rPr>
            </w:pPr>
            <w:r w:rsidRPr="00903AD6">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uk-UA" w:eastAsia="ru-RU"/>
              </w:rPr>
              <w:t>13231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uk-UA" w:eastAsia="ru-RU"/>
              </w:rPr>
              <w:t>19394</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
                <w:bCs/>
                <w:sz w:val="20"/>
                <w:szCs w:val="20"/>
                <w:lang w:val="en-US" w:eastAsia="ru-RU"/>
              </w:rPr>
            </w:pPr>
            <w:r w:rsidRPr="00903AD6">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uk-UA" w:eastAsia="ru-RU"/>
              </w:rPr>
              <w:t>5006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uk-UA" w:eastAsia="ru-RU"/>
              </w:rPr>
              <w:t>5045</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
                <w:bCs/>
                <w:sz w:val="20"/>
                <w:szCs w:val="20"/>
                <w:lang w:val="en-US" w:eastAsia="ru-RU"/>
              </w:rPr>
            </w:pPr>
            <w:r w:rsidRPr="00903AD6">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uk-UA" w:eastAsia="ru-RU"/>
              </w:rPr>
              <w:t>1232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uk-UA" w:eastAsia="ru-RU"/>
              </w:rPr>
              <w:t>1119</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sz w:val="20"/>
                <w:szCs w:val="20"/>
                <w:lang w:val="uk-UA" w:eastAsia="ru-RU"/>
              </w:rPr>
            </w:pPr>
            <w:r w:rsidRPr="00903AD6">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uk-UA" w:eastAsia="ru-RU"/>
              </w:rPr>
              <w:t>1619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uk-UA" w:eastAsia="ru-RU"/>
              </w:rPr>
              <w:t>1804</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sz w:val="20"/>
                <w:szCs w:val="20"/>
                <w:lang w:val="uk-UA" w:eastAsia="ru-RU"/>
              </w:rPr>
            </w:pPr>
            <w:r w:rsidRPr="00903AD6">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uk-UA" w:eastAsia="ru-RU"/>
              </w:rPr>
              <w:t>6960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uk-UA" w:eastAsia="ru-RU"/>
              </w:rPr>
              <w:t>12806</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sz w:val="20"/>
                <w:szCs w:val="20"/>
                <w:lang w:val="uk-UA" w:eastAsia="ru-RU"/>
              </w:rPr>
            </w:pPr>
            <w:r w:rsidRPr="00903AD6">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uk-UA" w:eastAsia="ru-RU"/>
              </w:rPr>
              <w:t>28048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uk-UA" w:eastAsia="ru-RU"/>
              </w:rPr>
              <w:t>40168</w:t>
            </w:r>
          </w:p>
        </w:tc>
      </w:tr>
    </w:tbl>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903AD6" w:rsidRPr="00903AD6" w:rsidRDefault="00903AD6" w:rsidP="00903AD6">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903AD6">
        <w:rPr>
          <w:rFonts w:ascii="Times New Roman CYR" w:eastAsia="Times New Roman" w:hAnsi="Times New Roman CYR" w:cs="Times New Roman CYR"/>
          <w:b/>
          <w:bCs/>
          <w:color w:val="000000"/>
          <w:lang w:val="uk-UA" w:eastAsia="ru-RU"/>
        </w:rPr>
        <w:t>ІV.</w:t>
      </w:r>
      <w:r w:rsidRPr="00903AD6">
        <w:rPr>
          <w:rFonts w:ascii="Times New Roman CYR" w:eastAsia="Times New Roman" w:hAnsi="Times New Roman CYR" w:cs="Times New Roman CYR"/>
          <w:b/>
          <w:bCs/>
          <w:color w:val="000000"/>
          <w:lang w:eastAsia="ru-RU"/>
        </w:rPr>
        <w:t xml:space="preserve"> </w:t>
      </w:r>
      <w:r w:rsidRPr="00903AD6">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903AD6" w:rsidRPr="00903AD6" w:rsidRDefault="00903AD6" w:rsidP="00903AD6">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903AD6" w:rsidRPr="00903AD6" w:rsidTr="004B3CD2">
        <w:tc>
          <w:tcPr>
            <w:tcW w:w="5107"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903AD6">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val="uk-UA" w:eastAsia="ru-RU"/>
              </w:rPr>
              <w:t>За</w:t>
            </w:r>
            <w:r w:rsidRPr="00903AD6">
              <w:rPr>
                <w:rFonts w:ascii="Times New Roman" w:eastAsia="Times New Roman" w:hAnsi="Times New Roman" w:cs="Times New Roman"/>
                <w:b/>
                <w:bCs/>
                <w:sz w:val="20"/>
                <w:szCs w:val="20"/>
                <w:lang w:eastAsia="ru-RU"/>
              </w:rPr>
              <w:t xml:space="preserve"> звітн</w:t>
            </w:r>
            <w:r w:rsidRPr="00903AD6">
              <w:rPr>
                <w:rFonts w:ascii="Times New Roman" w:eastAsia="Times New Roman" w:hAnsi="Times New Roman" w:cs="Times New Roman"/>
                <w:b/>
                <w:bCs/>
                <w:sz w:val="20"/>
                <w:szCs w:val="20"/>
                <w:lang w:val="uk-UA" w:eastAsia="ru-RU"/>
              </w:rPr>
              <w:t>ий</w:t>
            </w:r>
            <w:r w:rsidRPr="00903AD6">
              <w:rPr>
                <w:rFonts w:ascii="Times New Roman" w:eastAsia="Times New Roman" w:hAnsi="Times New Roman" w:cs="Times New Roman"/>
                <w:b/>
                <w:bCs/>
                <w:sz w:val="20"/>
                <w:szCs w:val="20"/>
                <w:lang w:eastAsia="ru-RU"/>
              </w:rPr>
              <w:t xml:space="preserve"> </w:t>
            </w:r>
            <w:r w:rsidRPr="00903AD6">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color w:val="000000"/>
                <w:sz w:val="20"/>
                <w:szCs w:val="20"/>
                <w:lang w:val="uk-UA" w:eastAsia="ru-RU"/>
              </w:rPr>
              <w:t>За аналогічний</w:t>
            </w:r>
            <w:r w:rsidRPr="00903AD6">
              <w:rPr>
                <w:rFonts w:ascii="Times New Roman" w:eastAsia="Times New Roman" w:hAnsi="Times New Roman" w:cs="Times New Roman"/>
                <w:b/>
                <w:color w:val="000000"/>
                <w:sz w:val="20"/>
                <w:szCs w:val="20"/>
                <w:lang w:val="uk-UA" w:eastAsia="ru-RU"/>
              </w:rPr>
              <w:br/>
              <w:t>період попереднього року</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eastAsia="ru-RU"/>
              </w:rPr>
              <w:t>4</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
                <w:bCs/>
                <w:sz w:val="20"/>
                <w:szCs w:val="20"/>
                <w:lang w:val="en-US" w:eastAsia="ru-RU"/>
              </w:rPr>
            </w:pPr>
            <w:r w:rsidRPr="00903AD6">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uk-UA" w:eastAsia="ru-RU"/>
              </w:rPr>
              <w:t>150000000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uk-UA" w:eastAsia="ru-RU"/>
              </w:rPr>
              <w:t>150000000</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uk-UA" w:eastAsia="ru-RU"/>
              </w:rPr>
              <w:t>150000000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uk-UA" w:eastAsia="ru-RU"/>
              </w:rPr>
              <w:t>150000000</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uk-UA" w:eastAsia="ru-RU"/>
              </w:rPr>
              <w:t>(  0.06214670)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uk-UA" w:eastAsia="ru-RU"/>
              </w:rPr>
              <w:t>(  0.24711330)</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sz w:val="20"/>
                <w:szCs w:val="20"/>
                <w:lang w:val="uk-UA" w:eastAsia="ru-RU"/>
              </w:rPr>
            </w:pPr>
            <w:r w:rsidRPr="00903AD6">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uk-UA" w:eastAsia="ru-RU"/>
              </w:rPr>
              <w:t>(  0.06214670)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uk-UA" w:eastAsia="ru-RU"/>
              </w:rPr>
              <w:t>(  0.24711330)</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sz w:val="20"/>
                <w:szCs w:val="20"/>
                <w:lang w:val="uk-UA" w:eastAsia="ru-RU"/>
              </w:rPr>
            </w:pPr>
            <w:r w:rsidRPr="00903AD6">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en-US" w:eastAsia="ru-RU"/>
              </w:rPr>
            </w:pPr>
            <w:r w:rsidRPr="00903AD6">
              <w:rPr>
                <w:rFonts w:ascii="Times New Roman" w:eastAsia="Times New Roman" w:hAnsi="Times New Roman" w:cs="Times New Roman"/>
                <w:bCs/>
                <w:sz w:val="20"/>
                <w:szCs w:val="20"/>
                <w:lang w:val="uk-UA" w:eastAsia="ru-RU"/>
              </w:rPr>
              <w:t>--</w:t>
            </w:r>
          </w:p>
        </w:tc>
      </w:tr>
    </w:tbl>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903AD6">
        <w:rPr>
          <w:rFonts w:ascii="Courier New" w:eastAsia="Times New Roman" w:hAnsi="Courier New" w:cs="Courier New"/>
          <w:sz w:val="20"/>
          <w:szCs w:val="20"/>
          <w:lang w:val="en-US" w:eastAsia="ru-RU"/>
        </w:rPr>
        <w:t xml:space="preserve"> </w:t>
      </w:r>
    </w:p>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tblPr>
      <w:tblGrid>
        <w:gridCol w:w="2943"/>
        <w:gridCol w:w="2765"/>
        <w:gridCol w:w="4147"/>
      </w:tblGrid>
      <w:tr w:rsidR="00903AD6" w:rsidRPr="00903AD6" w:rsidTr="004B3CD2">
        <w:tc>
          <w:tcPr>
            <w:tcW w:w="2943" w:type="dxa"/>
            <w:shd w:val="clear" w:color="auto" w:fill="auto"/>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03AD6">
              <w:rPr>
                <w:rFonts w:ascii="Times New Roman" w:eastAsia="Times New Roman" w:hAnsi="Times New Roman" w:cs="Times New Roman"/>
                <w:b/>
                <w:sz w:val="20"/>
                <w:szCs w:val="20"/>
                <w:lang w:val="en-US" w:eastAsia="ru-RU"/>
              </w:rPr>
              <w:t>Голова ліквідаційної комісії</w:t>
            </w:r>
          </w:p>
        </w:tc>
        <w:tc>
          <w:tcPr>
            <w:tcW w:w="2765" w:type="dxa"/>
            <w:shd w:val="clear" w:color="auto" w:fill="auto"/>
            <w:vAlign w:val="center"/>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03AD6">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03AD6">
              <w:rPr>
                <w:rFonts w:ascii="Times New Roman" w:eastAsia="Times New Roman" w:hAnsi="Times New Roman" w:cs="Times New Roman"/>
                <w:b/>
                <w:sz w:val="20"/>
                <w:szCs w:val="20"/>
                <w:lang w:val="en-US" w:eastAsia="ru-RU"/>
              </w:rPr>
              <w:t>Стрихарчук Віталій Олександрович</w:t>
            </w:r>
          </w:p>
        </w:tc>
      </w:tr>
      <w:tr w:rsidR="00903AD6" w:rsidRPr="00903AD6" w:rsidTr="004B3CD2">
        <w:tc>
          <w:tcPr>
            <w:tcW w:w="2943" w:type="dxa"/>
            <w:shd w:val="clear" w:color="auto" w:fill="auto"/>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03AD6">
              <w:rPr>
                <w:rFonts w:ascii="Times New Roman" w:eastAsia="Times New Roman" w:hAnsi="Times New Roman" w:cs="Times New Roman"/>
                <w:b/>
                <w:color w:val="000000"/>
                <w:sz w:val="16"/>
                <w:szCs w:val="16"/>
                <w:lang w:val="en-US" w:eastAsia="ru-RU"/>
              </w:rPr>
              <w:t>(</w:t>
            </w:r>
            <w:r w:rsidRPr="00903AD6">
              <w:rPr>
                <w:rFonts w:ascii="Times New Roman" w:eastAsia="Times New Roman" w:hAnsi="Times New Roman" w:cs="Times New Roman"/>
                <w:b/>
                <w:color w:val="000000"/>
                <w:sz w:val="16"/>
                <w:szCs w:val="16"/>
                <w:lang w:eastAsia="ru-RU"/>
              </w:rPr>
              <w:t>підпис</w:t>
            </w:r>
            <w:r w:rsidRPr="00903AD6">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03AD6" w:rsidRPr="00903AD6" w:rsidTr="004B3CD2">
        <w:tc>
          <w:tcPr>
            <w:tcW w:w="2943" w:type="dxa"/>
            <w:shd w:val="clear" w:color="auto" w:fill="auto"/>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03AD6" w:rsidRPr="00903AD6" w:rsidTr="004B3CD2">
        <w:tc>
          <w:tcPr>
            <w:tcW w:w="2943" w:type="dxa"/>
            <w:shd w:val="clear" w:color="auto" w:fill="auto"/>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03AD6">
              <w:rPr>
                <w:rFonts w:ascii="Times New Roman" w:eastAsia="Times New Roman" w:hAnsi="Times New Roman" w:cs="Times New Roman"/>
                <w:b/>
                <w:sz w:val="20"/>
                <w:szCs w:val="20"/>
                <w:lang w:eastAsia="ru-RU"/>
              </w:rPr>
              <w:t>Головний бухгалтер</w:t>
            </w:r>
            <w:r w:rsidRPr="00903AD6">
              <w:rPr>
                <w:rFonts w:ascii="Times New Roman" w:eastAsia="Times New Roman" w:hAnsi="Times New Roman" w:cs="Times New Roman"/>
                <w:b/>
                <w:color w:val="000000"/>
                <w:sz w:val="20"/>
                <w:szCs w:val="20"/>
                <w:lang w:eastAsia="ru-RU"/>
              </w:rPr>
              <w:t xml:space="preserve"> </w:t>
            </w:r>
            <w:r w:rsidRPr="00903AD6">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03AD6">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03AD6">
              <w:rPr>
                <w:rFonts w:ascii="Times New Roman" w:eastAsia="Times New Roman" w:hAnsi="Times New Roman" w:cs="Times New Roman"/>
                <w:b/>
                <w:sz w:val="20"/>
                <w:szCs w:val="20"/>
                <w:lang w:val="en-US" w:eastAsia="ru-RU"/>
              </w:rPr>
              <w:t>Прокопчук Оксана Михайлівна</w:t>
            </w:r>
          </w:p>
        </w:tc>
      </w:tr>
      <w:tr w:rsidR="00903AD6" w:rsidRPr="00903AD6" w:rsidTr="004B3CD2">
        <w:trPr>
          <w:trHeight w:val="70"/>
        </w:trPr>
        <w:tc>
          <w:tcPr>
            <w:tcW w:w="2943" w:type="dxa"/>
            <w:shd w:val="clear" w:color="auto" w:fill="auto"/>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03AD6">
              <w:rPr>
                <w:rFonts w:ascii="Times New Roman" w:eastAsia="Times New Roman" w:hAnsi="Times New Roman" w:cs="Times New Roman"/>
                <w:b/>
                <w:color w:val="000000"/>
                <w:sz w:val="16"/>
                <w:szCs w:val="16"/>
                <w:lang w:val="en-US" w:eastAsia="ru-RU"/>
              </w:rPr>
              <w:t>(</w:t>
            </w:r>
            <w:r w:rsidRPr="00903AD6">
              <w:rPr>
                <w:rFonts w:ascii="Times New Roman" w:eastAsia="Times New Roman" w:hAnsi="Times New Roman" w:cs="Times New Roman"/>
                <w:b/>
                <w:color w:val="000000"/>
                <w:sz w:val="16"/>
                <w:szCs w:val="16"/>
                <w:lang w:eastAsia="ru-RU"/>
              </w:rPr>
              <w:t>підпис</w:t>
            </w:r>
            <w:r w:rsidRPr="00903AD6">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03AD6" w:rsidRDefault="00903AD6">
      <w:pPr>
        <w:sectPr w:rsidR="00903AD6" w:rsidSect="00903AD6">
          <w:pgSz w:w="11906" w:h="16838"/>
          <w:pgMar w:top="363" w:right="567" w:bottom="363" w:left="1417" w:header="708" w:footer="708" w:gutter="0"/>
          <w:cols w:space="708"/>
          <w:docGrid w:linePitch="360"/>
        </w:sectPr>
      </w:pPr>
    </w:p>
    <w:p w:rsidR="00903AD6" w:rsidRPr="00903AD6" w:rsidRDefault="00903AD6" w:rsidP="00903AD6">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tblPr>
      <w:tblGrid>
        <w:gridCol w:w="6082"/>
        <w:gridCol w:w="1956"/>
        <w:gridCol w:w="675"/>
        <w:gridCol w:w="676"/>
        <w:gridCol w:w="676"/>
      </w:tblGrid>
      <w:tr w:rsidR="00903AD6" w:rsidRPr="00903AD6" w:rsidTr="004B3CD2">
        <w:tc>
          <w:tcPr>
            <w:tcW w:w="6082" w:type="dxa"/>
          </w:tcPr>
          <w:p w:rsidR="00903AD6" w:rsidRPr="00903AD6" w:rsidRDefault="00903AD6" w:rsidP="00903AD6">
            <w:pPr>
              <w:widowControl w:val="0"/>
              <w:spacing w:after="0" w:line="240" w:lineRule="auto"/>
              <w:rPr>
                <w:rFonts w:ascii="Times New Roman" w:eastAsia="Times New Roman" w:hAnsi="Times New Roman" w:cs="Times New Roman"/>
                <w:sz w:val="18"/>
                <w:szCs w:val="18"/>
                <w:lang w:eastAsia="ru-RU"/>
              </w:rPr>
            </w:pPr>
          </w:p>
        </w:tc>
        <w:tc>
          <w:tcPr>
            <w:tcW w:w="1956" w:type="dxa"/>
          </w:tcPr>
          <w:p w:rsidR="00903AD6" w:rsidRPr="00903AD6" w:rsidRDefault="00903AD6" w:rsidP="00903AD6">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03AD6" w:rsidRPr="00903AD6" w:rsidRDefault="00903AD6" w:rsidP="00903AD6">
            <w:pPr>
              <w:widowControl w:val="0"/>
              <w:spacing w:after="0" w:line="240" w:lineRule="auto"/>
              <w:jc w:val="center"/>
              <w:rPr>
                <w:rFonts w:ascii="Times New Roman" w:eastAsia="Times New Roman" w:hAnsi="Times New Roman" w:cs="Times New Roman"/>
                <w:sz w:val="18"/>
                <w:szCs w:val="18"/>
                <w:lang w:eastAsia="ru-RU"/>
              </w:rPr>
            </w:pPr>
            <w:r w:rsidRPr="00903AD6">
              <w:rPr>
                <w:rFonts w:ascii="Times New Roman" w:eastAsia="Times New Roman" w:hAnsi="Times New Roman" w:cs="Times New Roman"/>
                <w:sz w:val="18"/>
                <w:szCs w:val="18"/>
                <w:lang w:val="uk-UA" w:eastAsia="ru-RU"/>
              </w:rPr>
              <w:t>Коди</w:t>
            </w:r>
          </w:p>
        </w:tc>
      </w:tr>
      <w:tr w:rsidR="00903AD6" w:rsidRPr="00903AD6" w:rsidTr="004B3CD2">
        <w:tc>
          <w:tcPr>
            <w:tcW w:w="6082" w:type="dxa"/>
          </w:tcPr>
          <w:p w:rsidR="00903AD6" w:rsidRPr="00903AD6" w:rsidRDefault="00903AD6" w:rsidP="00903AD6">
            <w:pPr>
              <w:widowControl w:val="0"/>
              <w:spacing w:after="0" w:line="240" w:lineRule="auto"/>
              <w:rPr>
                <w:rFonts w:ascii="Times New Roman" w:eastAsia="Times New Roman" w:hAnsi="Times New Roman" w:cs="Times New Roman"/>
                <w:sz w:val="18"/>
                <w:szCs w:val="18"/>
                <w:lang w:eastAsia="ru-RU"/>
              </w:rPr>
            </w:pPr>
          </w:p>
        </w:tc>
        <w:tc>
          <w:tcPr>
            <w:tcW w:w="1956" w:type="dxa"/>
          </w:tcPr>
          <w:p w:rsidR="00903AD6" w:rsidRPr="00903AD6" w:rsidRDefault="00903AD6" w:rsidP="00903AD6">
            <w:pPr>
              <w:widowControl w:val="0"/>
              <w:spacing w:after="0" w:line="240" w:lineRule="auto"/>
              <w:jc w:val="center"/>
              <w:rPr>
                <w:rFonts w:ascii="Times New Roman" w:eastAsia="Times New Roman" w:hAnsi="Times New Roman" w:cs="Times New Roman"/>
                <w:sz w:val="16"/>
                <w:szCs w:val="16"/>
                <w:lang w:eastAsia="ru-RU"/>
              </w:rPr>
            </w:pPr>
            <w:r w:rsidRPr="00903AD6">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03AD6" w:rsidRPr="00903AD6" w:rsidRDefault="00903AD6" w:rsidP="00903AD6">
            <w:pPr>
              <w:widowControl w:val="0"/>
              <w:spacing w:after="0" w:line="240" w:lineRule="auto"/>
              <w:jc w:val="center"/>
              <w:rPr>
                <w:rFonts w:ascii="Times New Roman" w:eastAsia="Times New Roman" w:hAnsi="Times New Roman" w:cs="Times New Roman"/>
                <w:sz w:val="18"/>
                <w:szCs w:val="18"/>
                <w:lang w:val="en-US" w:eastAsia="ru-RU"/>
              </w:rPr>
            </w:pPr>
            <w:r w:rsidRPr="00903AD6">
              <w:rPr>
                <w:rFonts w:ascii="Times New Roman" w:eastAsia="Times New Roman" w:hAnsi="Times New Roman" w:cs="Times New Roman"/>
                <w:sz w:val="18"/>
                <w:szCs w:val="18"/>
                <w:lang w:val="en-US" w:eastAsia="ru-RU"/>
              </w:rPr>
              <w:t>2018</w:t>
            </w:r>
          </w:p>
        </w:tc>
        <w:tc>
          <w:tcPr>
            <w:tcW w:w="676" w:type="dxa"/>
            <w:tcBorders>
              <w:top w:val="nil"/>
              <w:left w:val="single" w:sz="6" w:space="0" w:color="auto"/>
              <w:bottom w:val="nil"/>
              <w:right w:val="single" w:sz="6" w:space="0" w:color="auto"/>
            </w:tcBorders>
          </w:tcPr>
          <w:p w:rsidR="00903AD6" w:rsidRPr="00903AD6" w:rsidRDefault="00903AD6" w:rsidP="00903AD6">
            <w:pPr>
              <w:widowControl w:val="0"/>
              <w:spacing w:after="0" w:line="240" w:lineRule="auto"/>
              <w:rPr>
                <w:rFonts w:ascii="Times New Roman" w:eastAsia="Times New Roman" w:hAnsi="Times New Roman" w:cs="Times New Roman"/>
                <w:bCs/>
                <w:sz w:val="18"/>
                <w:szCs w:val="18"/>
                <w:lang w:val="en-US" w:eastAsia="ru-RU"/>
              </w:rPr>
            </w:pPr>
            <w:r w:rsidRPr="00903AD6">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903AD6" w:rsidRPr="00903AD6" w:rsidRDefault="00903AD6" w:rsidP="00903AD6">
            <w:pPr>
              <w:widowControl w:val="0"/>
              <w:spacing w:after="0" w:line="240" w:lineRule="auto"/>
              <w:rPr>
                <w:rFonts w:ascii="Times New Roman" w:eastAsia="Times New Roman" w:hAnsi="Times New Roman" w:cs="Times New Roman"/>
                <w:bCs/>
                <w:sz w:val="18"/>
                <w:szCs w:val="18"/>
                <w:lang w:val="en-US" w:eastAsia="ru-RU"/>
              </w:rPr>
            </w:pPr>
            <w:r w:rsidRPr="00903AD6">
              <w:rPr>
                <w:rFonts w:ascii="Times New Roman" w:eastAsia="Times New Roman" w:hAnsi="Times New Roman" w:cs="Times New Roman"/>
                <w:bCs/>
                <w:sz w:val="18"/>
                <w:szCs w:val="18"/>
                <w:lang w:val="en-US" w:eastAsia="ru-RU"/>
              </w:rPr>
              <w:t>01</w:t>
            </w:r>
          </w:p>
        </w:tc>
      </w:tr>
      <w:tr w:rsidR="00903AD6" w:rsidRPr="00903AD6" w:rsidTr="004B3CD2">
        <w:tc>
          <w:tcPr>
            <w:tcW w:w="6082" w:type="dxa"/>
          </w:tcPr>
          <w:p w:rsidR="00903AD6" w:rsidRPr="00903AD6" w:rsidRDefault="00903AD6" w:rsidP="00903AD6">
            <w:pPr>
              <w:widowControl w:val="0"/>
              <w:spacing w:after="0" w:line="240" w:lineRule="auto"/>
              <w:rPr>
                <w:rFonts w:ascii="Times New Roman" w:eastAsia="Times New Roman" w:hAnsi="Times New Roman" w:cs="Times New Roman"/>
                <w:sz w:val="18"/>
                <w:szCs w:val="18"/>
                <w:lang w:val="en-US" w:eastAsia="ru-RU"/>
              </w:rPr>
            </w:pPr>
            <w:r w:rsidRPr="00903AD6">
              <w:rPr>
                <w:rFonts w:ascii="Times New Roman" w:eastAsia="Times New Roman" w:hAnsi="Times New Roman" w:cs="Times New Roman"/>
                <w:sz w:val="18"/>
                <w:szCs w:val="18"/>
                <w:lang w:val="uk-UA" w:eastAsia="ru-RU"/>
              </w:rPr>
              <w:t xml:space="preserve">Підприємство  </w:t>
            </w:r>
            <w:r w:rsidRPr="00903AD6">
              <w:rPr>
                <w:rFonts w:ascii="Times New Roman" w:eastAsia="Times New Roman" w:hAnsi="Times New Roman" w:cs="Times New Roman"/>
                <w:sz w:val="18"/>
                <w:szCs w:val="18"/>
                <w:lang w:val="en-US" w:eastAsia="ru-RU"/>
              </w:rPr>
              <w:t xml:space="preserve"> </w:t>
            </w:r>
            <w:r w:rsidRPr="00903AD6">
              <w:rPr>
                <w:rFonts w:ascii="Times New Roman" w:eastAsia="Times New Roman" w:hAnsi="Times New Roman" w:cs="Times New Roman"/>
                <w:sz w:val="18"/>
                <w:szCs w:val="18"/>
                <w:u w:val="single"/>
                <w:lang w:val="en-US" w:eastAsia="ru-RU"/>
              </w:rPr>
              <w:t>Публічне акціонерне товариство "Клеванський лісозавод "Промінь"</w:t>
            </w:r>
          </w:p>
        </w:tc>
        <w:tc>
          <w:tcPr>
            <w:tcW w:w="1956" w:type="dxa"/>
          </w:tcPr>
          <w:p w:rsidR="00903AD6" w:rsidRPr="00903AD6" w:rsidRDefault="00903AD6" w:rsidP="00903AD6">
            <w:pPr>
              <w:widowControl w:val="0"/>
              <w:spacing w:after="0" w:line="240" w:lineRule="auto"/>
              <w:rPr>
                <w:rFonts w:ascii="Times New Roman" w:eastAsia="Times New Roman" w:hAnsi="Times New Roman" w:cs="Times New Roman"/>
                <w:sz w:val="18"/>
                <w:szCs w:val="18"/>
                <w:lang w:eastAsia="ru-RU"/>
              </w:rPr>
            </w:pPr>
            <w:r w:rsidRPr="00903AD6">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03AD6" w:rsidRPr="00903AD6" w:rsidRDefault="00903AD6" w:rsidP="00903AD6">
            <w:pPr>
              <w:widowControl w:val="0"/>
              <w:spacing w:after="0" w:line="240" w:lineRule="auto"/>
              <w:jc w:val="center"/>
              <w:rPr>
                <w:rFonts w:ascii="Times New Roman" w:eastAsia="Times New Roman" w:hAnsi="Times New Roman" w:cs="Times New Roman"/>
                <w:sz w:val="18"/>
                <w:szCs w:val="18"/>
                <w:lang w:val="en-US" w:eastAsia="ru-RU"/>
              </w:rPr>
            </w:pPr>
            <w:r w:rsidRPr="00903AD6">
              <w:rPr>
                <w:rFonts w:ascii="Times New Roman" w:eastAsia="Times New Roman" w:hAnsi="Times New Roman" w:cs="Times New Roman"/>
                <w:sz w:val="18"/>
                <w:szCs w:val="18"/>
                <w:lang w:val="en-US" w:eastAsia="ru-RU"/>
              </w:rPr>
              <w:t>13979681</w:t>
            </w:r>
          </w:p>
        </w:tc>
      </w:tr>
    </w:tbl>
    <w:p w:rsidR="00903AD6" w:rsidRPr="00903AD6" w:rsidRDefault="00903AD6" w:rsidP="00903AD6">
      <w:pPr>
        <w:widowControl w:val="0"/>
        <w:spacing w:after="0" w:line="240" w:lineRule="auto"/>
        <w:jc w:val="center"/>
        <w:rPr>
          <w:rFonts w:ascii="Times New Roman" w:eastAsia="Times New Roman" w:hAnsi="Times New Roman" w:cs="Times New Roman"/>
          <w:b/>
          <w:bCs/>
          <w:lang w:val="uk-UA" w:eastAsia="ru-RU"/>
        </w:rPr>
      </w:pPr>
    </w:p>
    <w:p w:rsidR="00903AD6" w:rsidRPr="00903AD6" w:rsidRDefault="00903AD6" w:rsidP="00903AD6">
      <w:pPr>
        <w:widowControl w:val="0"/>
        <w:spacing w:after="0" w:line="240" w:lineRule="auto"/>
        <w:jc w:val="center"/>
        <w:rPr>
          <w:rFonts w:ascii="Times New Roman" w:eastAsia="Times New Roman" w:hAnsi="Times New Roman" w:cs="Times New Roman"/>
          <w:b/>
          <w:bCs/>
          <w:lang w:eastAsia="ru-RU"/>
        </w:rPr>
      </w:pPr>
      <w:r w:rsidRPr="00903AD6">
        <w:rPr>
          <w:rFonts w:ascii="Times New Roman" w:eastAsia="Times New Roman" w:hAnsi="Times New Roman" w:cs="Times New Roman"/>
          <w:b/>
          <w:bCs/>
          <w:lang w:val="en-US" w:eastAsia="ru-RU"/>
        </w:rPr>
        <w:t>Звіт</w:t>
      </w:r>
      <w:r w:rsidRPr="00903AD6">
        <w:rPr>
          <w:rFonts w:ascii="Times New Roman" w:eastAsia="Times New Roman" w:hAnsi="Times New Roman" w:cs="Times New Roman"/>
          <w:b/>
          <w:bCs/>
          <w:lang w:val="uk-UA" w:eastAsia="ru-RU"/>
        </w:rPr>
        <w:t xml:space="preserve"> про рух грошових коштів ( за прямим методом )</w:t>
      </w:r>
    </w:p>
    <w:p w:rsidR="00903AD6" w:rsidRPr="00903AD6" w:rsidRDefault="00903AD6" w:rsidP="00903AD6">
      <w:pPr>
        <w:widowControl w:val="0"/>
        <w:spacing w:after="0" w:line="240" w:lineRule="auto"/>
        <w:jc w:val="center"/>
        <w:rPr>
          <w:rFonts w:ascii="Times New Roman" w:eastAsia="Times New Roman" w:hAnsi="Times New Roman" w:cs="Times New Roman"/>
          <w:b/>
          <w:bCs/>
          <w:lang w:val="uk-UA" w:eastAsia="ru-RU"/>
        </w:rPr>
      </w:pPr>
      <w:r w:rsidRPr="00903AD6">
        <w:rPr>
          <w:rFonts w:ascii="Times New Roman" w:eastAsia="Times New Roman" w:hAnsi="Times New Roman" w:cs="Times New Roman"/>
          <w:b/>
          <w:bCs/>
          <w:lang w:val="en-US" w:eastAsia="ru-RU"/>
        </w:rPr>
        <w:t>з</w:t>
      </w:r>
      <w:r w:rsidRPr="00903AD6">
        <w:rPr>
          <w:rFonts w:ascii="Times New Roman" w:eastAsia="Times New Roman" w:hAnsi="Times New Roman" w:cs="Times New Roman"/>
          <w:b/>
          <w:bCs/>
          <w:lang w:val="uk-UA" w:eastAsia="ru-RU"/>
        </w:rPr>
        <w:t xml:space="preserve">а </w:t>
      </w:r>
      <w:r w:rsidRPr="00903AD6">
        <w:rPr>
          <w:rFonts w:ascii="Times New Roman" w:eastAsia="Times New Roman" w:hAnsi="Times New Roman" w:cs="Times New Roman"/>
          <w:b/>
          <w:bCs/>
          <w:lang w:val="en-US" w:eastAsia="ru-RU"/>
        </w:rPr>
        <w:t>2017 рік</w:t>
      </w:r>
      <w:r w:rsidRPr="00903AD6">
        <w:rPr>
          <w:rFonts w:ascii="Times New Roman" w:eastAsia="Times New Roman" w:hAnsi="Times New Roman" w:cs="Times New Roman"/>
          <w:b/>
          <w:bCs/>
          <w:lang w:val="uk-UA" w:eastAsia="ru-RU"/>
        </w:rPr>
        <w:t xml:space="preserve"> </w:t>
      </w:r>
    </w:p>
    <w:p w:rsidR="00903AD6" w:rsidRPr="00903AD6" w:rsidRDefault="00903AD6" w:rsidP="00903AD6">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tblPr>
      <w:tblGrid>
        <w:gridCol w:w="8613"/>
        <w:gridCol w:w="1134"/>
      </w:tblGrid>
      <w:tr w:rsidR="00903AD6" w:rsidRPr="00903AD6" w:rsidTr="004B3CD2">
        <w:trPr>
          <w:jc w:val="right"/>
        </w:trPr>
        <w:tc>
          <w:tcPr>
            <w:tcW w:w="8613" w:type="dxa"/>
            <w:tcBorders>
              <w:right w:val="single" w:sz="4" w:space="0" w:color="auto"/>
            </w:tcBorders>
            <w:vAlign w:val="center"/>
          </w:tcPr>
          <w:p w:rsidR="00903AD6" w:rsidRPr="00903AD6" w:rsidRDefault="00903AD6" w:rsidP="00903AD6">
            <w:pPr>
              <w:widowControl w:val="0"/>
              <w:spacing w:after="0" w:line="240" w:lineRule="auto"/>
              <w:rPr>
                <w:rFonts w:ascii="Times New Roman" w:eastAsia="Times New Roman" w:hAnsi="Times New Roman" w:cs="Times New Roman"/>
                <w:lang w:eastAsia="ru-RU"/>
              </w:rPr>
            </w:pPr>
            <w:r w:rsidRPr="00903AD6">
              <w:rPr>
                <w:rFonts w:ascii="Times New Roman" w:eastAsia="Times New Roman" w:hAnsi="Times New Roman" w:cs="Times New Roman"/>
                <w:lang w:val="uk-UA" w:eastAsia="ru-RU"/>
              </w:rPr>
              <w:t xml:space="preserve">                                                                    </w:t>
            </w:r>
            <w:r w:rsidRPr="00903AD6">
              <w:rPr>
                <w:rFonts w:ascii="Times New Roman" w:eastAsia="Times New Roman" w:hAnsi="Times New Roman" w:cs="Times New Roman"/>
                <w:lang w:val="en-US" w:eastAsia="ru-RU"/>
              </w:rPr>
              <w:t>Форма № 3</w:t>
            </w:r>
            <w:r w:rsidRPr="00903AD6">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903AD6" w:rsidRPr="00903AD6" w:rsidRDefault="00903AD6" w:rsidP="00903AD6">
            <w:pPr>
              <w:keepNext/>
              <w:keepLines/>
              <w:widowControl w:val="0"/>
              <w:suppressAutoHyphens/>
              <w:spacing w:after="0" w:line="240" w:lineRule="auto"/>
              <w:rPr>
                <w:rFonts w:ascii="Times New Roman" w:eastAsia="Times New Roman" w:hAnsi="Times New Roman" w:cs="Times New Roman"/>
                <w:lang w:val="en-US" w:eastAsia="ru-RU"/>
              </w:rPr>
            </w:pPr>
            <w:r w:rsidRPr="00903AD6">
              <w:rPr>
                <w:rFonts w:ascii="Times New Roman" w:eastAsia="Times New Roman" w:hAnsi="Times New Roman" w:cs="Times New Roman"/>
                <w:lang w:val="en-US" w:eastAsia="ru-RU"/>
              </w:rPr>
              <w:t>1801004</w:t>
            </w:r>
          </w:p>
        </w:tc>
      </w:tr>
    </w:tbl>
    <w:p w:rsidR="00903AD6" w:rsidRPr="00903AD6" w:rsidRDefault="00903AD6" w:rsidP="00903AD6">
      <w:pPr>
        <w:widowControl w:val="0"/>
        <w:spacing w:after="0" w:line="240" w:lineRule="auto"/>
        <w:jc w:val="center"/>
        <w:rPr>
          <w:rFonts w:ascii="Times New Roman" w:eastAsia="Times New Roman" w:hAnsi="Times New Roman" w:cs="Times New Roman"/>
          <w:b/>
          <w:bCs/>
          <w:sz w:val="10"/>
          <w:szCs w:val="10"/>
          <w:lang w:eastAsia="ru-RU"/>
        </w:rPr>
      </w:pPr>
    </w:p>
    <w:p w:rsidR="00903AD6" w:rsidRPr="00903AD6" w:rsidRDefault="00903AD6" w:rsidP="00903AD6">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903AD6" w:rsidRPr="00903AD6" w:rsidTr="004B3CD2">
        <w:tc>
          <w:tcPr>
            <w:tcW w:w="5107"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keepNext/>
              <w:spacing w:after="0" w:line="240" w:lineRule="auto"/>
              <w:jc w:val="center"/>
              <w:outlineLvl w:val="0"/>
              <w:rPr>
                <w:rFonts w:ascii="Times New Roman" w:eastAsia="Times New Roman" w:hAnsi="Times New Roman" w:cs="Times New Roman"/>
                <w:b/>
                <w:bCs/>
                <w:sz w:val="20"/>
                <w:szCs w:val="20"/>
                <w:lang w:val="uk-UA" w:eastAsia="ru-RU"/>
              </w:rPr>
            </w:pPr>
            <w:r w:rsidRPr="00903AD6">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val="uk-UA" w:eastAsia="ru-RU"/>
              </w:rPr>
            </w:pPr>
            <w:r w:rsidRPr="00903AD6">
              <w:rPr>
                <w:rFonts w:ascii="Times New Roman" w:eastAsia="Times New Roman" w:hAnsi="Times New Roman" w:cs="Times New Roman"/>
                <w:b/>
                <w:bCs/>
                <w:sz w:val="20"/>
                <w:szCs w:val="20"/>
                <w:lang w:val="uk-UA" w:eastAsia="ru-RU"/>
              </w:rPr>
              <w:t>За</w:t>
            </w:r>
            <w:r w:rsidRPr="00903AD6">
              <w:rPr>
                <w:rFonts w:ascii="Times New Roman" w:eastAsia="Times New Roman" w:hAnsi="Times New Roman" w:cs="Times New Roman"/>
                <w:b/>
                <w:bCs/>
                <w:sz w:val="20"/>
                <w:szCs w:val="20"/>
                <w:lang w:eastAsia="ru-RU"/>
              </w:rPr>
              <w:t xml:space="preserve"> звітн</w:t>
            </w:r>
            <w:r w:rsidRPr="00903AD6">
              <w:rPr>
                <w:rFonts w:ascii="Times New Roman" w:eastAsia="Times New Roman" w:hAnsi="Times New Roman" w:cs="Times New Roman"/>
                <w:b/>
                <w:bCs/>
                <w:sz w:val="20"/>
                <w:szCs w:val="20"/>
                <w:lang w:val="uk-UA" w:eastAsia="ru-RU"/>
              </w:rPr>
              <w:t>ий</w:t>
            </w:r>
            <w:r w:rsidRPr="00903AD6">
              <w:rPr>
                <w:rFonts w:ascii="Times New Roman" w:eastAsia="Times New Roman" w:hAnsi="Times New Roman" w:cs="Times New Roman"/>
                <w:b/>
                <w:bCs/>
                <w:sz w:val="20"/>
                <w:szCs w:val="20"/>
                <w:lang w:eastAsia="ru-RU"/>
              </w:rPr>
              <w:t xml:space="preserve"> </w:t>
            </w:r>
            <w:r w:rsidRPr="00903AD6">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color w:val="000000"/>
                <w:sz w:val="20"/>
                <w:szCs w:val="20"/>
                <w:lang w:val="uk-UA" w:eastAsia="ru-RU"/>
              </w:rPr>
              <w:t>За аналогічний</w:t>
            </w:r>
            <w:r w:rsidRPr="00903AD6">
              <w:rPr>
                <w:rFonts w:ascii="Times New Roman" w:eastAsia="Times New Roman" w:hAnsi="Times New Roman" w:cs="Times New Roman"/>
                <w:b/>
                <w:color w:val="000000"/>
                <w:sz w:val="20"/>
                <w:szCs w:val="20"/>
                <w:lang w:val="uk-UA" w:eastAsia="ru-RU"/>
              </w:rPr>
              <w:br/>
              <w:t>період попереднього року</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eastAsia="ru-RU"/>
              </w:rPr>
              <w:t>4</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І. Рух коштів у результаті операційної діяльності</w:t>
            </w:r>
          </w:p>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Надходження від:</w:t>
            </w:r>
          </w:p>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26716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14713</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845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1684</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845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1684</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10</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3169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23784</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1301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1046</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9101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108</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Витрачання на оплату:</w:t>
            </w:r>
          </w:p>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(22093)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(33905)</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(4156)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(4426)</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(1134)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(1167)</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(1004)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(804)</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(79)</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(4493)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(328)</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(4754)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(125)</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3490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587</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II. Рух коштів у результаті інвестиційної діяльності</w:t>
            </w:r>
          </w:p>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Надходження від реалізації:</w:t>
            </w:r>
          </w:p>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Надходження від отриманих:</w:t>
            </w:r>
          </w:p>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Витрачання на придбання:</w:t>
            </w:r>
          </w:p>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(4169)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(251)</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-4347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-251</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III. Рух коштів у результаті фінансової діяльності</w:t>
            </w:r>
          </w:p>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Надходження від:</w:t>
            </w:r>
          </w:p>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Витрачання на:</w:t>
            </w:r>
          </w:p>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-857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336</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890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617</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-63</w:t>
            </w:r>
          </w:p>
        </w:tc>
      </w:tr>
      <w:tr w:rsidR="00903AD6" w:rsidRPr="00903AD6" w:rsidTr="004B3CD2">
        <w:tc>
          <w:tcPr>
            <w:tcW w:w="5107"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890</w:t>
            </w:r>
          </w:p>
        </w:tc>
      </w:tr>
    </w:tbl>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903AD6">
        <w:rPr>
          <w:rFonts w:ascii="Courier New" w:eastAsia="Times New Roman" w:hAnsi="Courier New" w:cs="Courier New"/>
          <w:sz w:val="20"/>
          <w:szCs w:val="20"/>
          <w:lang w:val="en-US" w:eastAsia="ru-RU"/>
        </w:rPr>
        <w:t xml:space="preserve"> </w:t>
      </w:r>
    </w:p>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tblPr>
      <w:tblGrid>
        <w:gridCol w:w="3085"/>
        <w:gridCol w:w="2623"/>
        <w:gridCol w:w="4323"/>
      </w:tblGrid>
      <w:tr w:rsidR="00903AD6" w:rsidRPr="00903AD6" w:rsidTr="004B3CD2">
        <w:tc>
          <w:tcPr>
            <w:tcW w:w="3085" w:type="dxa"/>
            <w:shd w:val="clear" w:color="auto" w:fill="auto"/>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03AD6">
              <w:rPr>
                <w:rFonts w:ascii="Times New Roman" w:eastAsia="Times New Roman" w:hAnsi="Times New Roman" w:cs="Times New Roman"/>
                <w:b/>
                <w:sz w:val="20"/>
                <w:szCs w:val="20"/>
                <w:lang w:val="en-US" w:eastAsia="ru-RU"/>
              </w:rPr>
              <w:t>Голова ліквідаційної комісії</w:t>
            </w:r>
          </w:p>
        </w:tc>
        <w:tc>
          <w:tcPr>
            <w:tcW w:w="2623" w:type="dxa"/>
            <w:shd w:val="clear" w:color="auto" w:fill="auto"/>
            <w:vAlign w:val="center"/>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03AD6">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03AD6">
              <w:rPr>
                <w:rFonts w:ascii="Times New Roman" w:eastAsia="Times New Roman" w:hAnsi="Times New Roman" w:cs="Times New Roman"/>
                <w:b/>
                <w:sz w:val="20"/>
                <w:szCs w:val="20"/>
                <w:lang w:val="en-US" w:eastAsia="ru-RU"/>
              </w:rPr>
              <w:t>Стрихарчук Вiталiй Олександрович</w:t>
            </w:r>
          </w:p>
        </w:tc>
      </w:tr>
      <w:tr w:rsidR="00903AD6" w:rsidRPr="00903AD6" w:rsidTr="004B3CD2">
        <w:tc>
          <w:tcPr>
            <w:tcW w:w="3085" w:type="dxa"/>
            <w:shd w:val="clear" w:color="auto" w:fill="auto"/>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03AD6">
              <w:rPr>
                <w:rFonts w:ascii="Times New Roman" w:eastAsia="Times New Roman" w:hAnsi="Times New Roman" w:cs="Times New Roman"/>
                <w:b/>
                <w:color w:val="000000"/>
                <w:sz w:val="16"/>
                <w:szCs w:val="16"/>
                <w:lang w:val="en-US" w:eastAsia="ru-RU"/>
              </w:rPr>
              <w:t>(</w:t>
            </w:r>
            <w:r w:rsidRPr="00903AD6">
              <w:rPr>
                <w:rFonts w:ascii="Times New Roman" w:eastAsia="Times New Roman" w:hAnsi="Times New Roman" w:cs="Times New Roman"/>
                <w:b/>
                <w:color w:val="000000"/>
                <w:sz w:val="16"/>
                <w:szCs w:val="16"/>
                <w:lang w:eastAsia="ru-RU"/>
              </w:rPr>
              <w:t>підпис</w:t>
            </w:r>
            <w:r w:rsidRPr="00903AD6">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03AD6" w:rsidRPr="00903AD6" w:rsidTr="004B3CD2">
        <w:tc>
          <w:tcPr>
            <w:tcW w:w="3085" w:type="dxa"/>
            <w:shd w:val="clear" w:color="auto" w:fill="auto"/>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03AD6" w:rsidRPr="00903AD6" w:rsidTr="004B3CD2">
        <w:tc>
          <w:tcPr>
            <w:tcW w:w="3085" w:type="dxa"/>
            <w:shd w:val="clear" w:color="auto" w:fill="auto"/>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03AD6">
              <w:rPr>
                <w:rFonts w:ascii="Times New Roman" w:eastAsia="Times New Roman" w:hAnsi="Times New Roman" w:cs="Times New Roman"/>
                <w:b/>
                <w:sz w:val="20"/>
                <w:szCs w:val="20"/>
                <w:lang w:eastAsia="ru-RU"/>
              </w:rPr>
              <w:t>Головний бухгалтер</w:t>
            </w:r>
            <w:r w:rsidRPr="00903AD6">
              <w:rPr>
                <w:rFonts w:ascii="Times New Roman" w:eastAsia="Times New Roman" w:hAnsi="Times New Roman" w:cs="Times New Roman"/>
                <w:b/>
                <w:color w:val="000000"/>
                <w:sz w:val="20"/>
                <w:szCs w:val="20"/>
                <w:lang w:eastAsia="ru-RU"/>
              </w:rPr>
              <w:t xml:space="preserve"> </w:t>
            </w:r>
            <w:r w:rsidRPr="00903AD6">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03AD6">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03AD6">
              <w:rPr>
                <w:rFonts w:ascii="Times New Roman" w:eastAsia="Times New Roman" w:hAnsi="Times New Roman" w:cs="Times New Roman"/>
                <w:b/>
                <w:sz w:val="20"/>
                <w:szCs w:val="20"/>
                <w:lang w:val="en-US" w:eastAsia="ru-RU"/>
              </w:rPr>
              <w:t>Прокопчук Оксана Михайлiвна</w:t>
            </w:r>
          </w:p>
        </w:tc>
      </w:tr>
      <w:tr w:rsidR="00903AD6" w:rsidRPr="00903AD6" w:rsidTr="004B3CD2">
        <w:tc>
          <w:tcPr>
            <w:tcW w:w="3085" w:type="dxa"/>
            <w:shd w:val="clear" w:color="auto" w:fill="auto"/>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03AD6">
              <w:rPr>
                <w:rFonts w:ascii="Times New Roman" w:eastAsia="Times New Roman" w:hAnsi="Times New Roman" w:cs="Times New Roman"/>
                <w:b/>
                <w:color w:val="000000"/>
                <w:sz w:val="16"/>
                <w:szCs w:val="16"/>
                <w:lang w:val="en-US" w:eastAsia="ru-RU"/>
              </w:rPr>
              <w:t>(</w:t>
            </w:r>
            <w:r w:rsidRPr="00903AD6">
              <w:rPr>
                <w:rFonts w:ascii="Times New Roman" w:eastAsia="Times New Roman" w:hAnsi="Times New Roman" w:cs="Times New Roman"/>
                <w:b/>
                <w:color w:val="000000"/>
                <w:sz w:val="16"/>
                <w:szCs w:val="16"/>
                <w:lang w:eastAsia="ru-RU"/>
              </w:rPr>
              <w:t>підпис</w:t>
            </w:r>
            <w:r w:rsidRPr="00903AD6">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03AD6" w:rsidRDefault="00903AD6">
      <w:pPr>
        <w:sectPr w:rsidR="00903AD6" w:rsidSect="00903AD6">
          <w:pgSz w:w="11906" w:h="16838"/>
          <w:pgMar w:top="363" w:right="567" w:bottom="363" w:left="1417" w:header="708" w:footer="708" w:gutter="0"/>
          <w:cols w:space="708"/>
          <w:docGrid w:linePitch="360"/>
        </w:sectPr>
      </w:pPr>
    </w:p>
    <w:tbl>
      <w:tblPr>
        <w:tblW w:w="10065" w:type="dxa"/>
        <w:tblInd w:w="-34" w:type="dxa"/>
        <w:tblLayout w:type="fixed"/>
        <w:tblLook w:val="00A0"/>
      </w:tblPr>
      <w:tblGrid>
        <w:gridCol w:w="6082"/>
        <w:gridCol w:w="1956"/>
        <w:gridCol w:w="675"/>
        <w:gridCol w:w="676"/>
        <w:gridCol w:w="676"/>
      </w:tblGrid>
      <w:tr w:rsidR="00903AD6" w:rsidRPr="00903AD6" w:rsidTr="004B3CD2">
        <w:tc>
          <w:tcPr>
            <w:tcW w:w="6082" w:type="dxa"/>
          </w:tcPr>
          <w:p w:rsidR="00903AD6" w:rsidRPr="00903AD6" w:rsidRDefault="00903AD6" w:rsidP="00903AD6">
            <w:pPr>
              <w:widowControl w:val="0"/>
              <w:spacing w:after="0" w:line="240" w:lineRule="auto"/>
              <w:rPr>
                <w:rFonts w:ascii="Times New Roman" w:eastAsia="Times New Roman" w:hAnsi="Times New Roman" w:cs="Times New Roman"/>
                <w:sz w:val="18"/>
                <w:szCs w:val="18"/>
                <w:lang w:eastAsia="ru-RU"/>
              </w:rPr>
            </w:pPr>
          </w:p>
        </w:tc>
        <w:tc>
          <w:tcPr>
            <w:tcW w:w="1956" w:type="dxa"/>
          </w:tcPr>
          <w:p w:rsidR="00903AD6" w:rsidRPr="00903AD6" w:rsidRDefault="00903AD6" w:rsidP="00903AD6">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03AD6" w:rsidRPr="00903AD6" w:rsidRDefault="00903AD6" w:rsidP="00903AD6">
            <w:pPr>
              <w:widowControl w:val="0"/>
              <w:spacing w:after="0" w:line="240" w:lineRule="auto"/>
              <w:jc w:val="center"/>
              <w:rPr>
                <w:rFonts w:ascii="Times New Roman" w:eastAsia="Times New Roman" w:hAnsi="Times New Roman" w:cs="Times New Roman"/>
                <w:sz w:val="18"/>
                <w:szCs w:val="18"/>
                <w:lang w:eastAsia="ru-RU"/>
              </w:rPr>
            </w:pPr>
            <w:r w:rsidRPr="00903AD6">
              <w:rPr>
                <w:rFonts w:ascii="Times New Roman" w:eastAsia="Times New Roman" w:hAnsi="Times New Roman" w:cs="Times New Roman"/>
                <w:sz w:val="18"/>
                <w:szCs w:val="18"/>
                <w:lang w:val="uk-UA" w:eastAsia="ru-RU"/>
              </w:rPr>
              <w:t>Коди</w:t>
            </w:r>
          </w:p>
        </w:tc>
      </w:tr>
      <w:tr w:rsidR="00903AD6" w:rsidRPr="00903AD6" w:rsidTr="004B3CD2">
        <w:tc>
          <w:tcPr>
            <w:tcW w:w="6082" w:type="dxa"/>
          </w:tcPr>
          <w:p w:rsidR="00903AD6" w:rsidRPr="00903AD6" w:rsidRDefault="00903AD6" w:rsidP="00903AD6">
            <w:pPr>
              <w:widowControl w:val="0"/>
              <w:spacing w:after="0" w:line="240" w:lineRule="auto"/>
              <w:rPr>
                <w:rFonts w:ascii="Times New Roman" w:eastAsia="Times New Roman" w:hAnsi="Times New Roman" w:cs="Times New Roman"/>
                <w:sz w:val="18"/>
                <w:szCs w:val="18"/>
                <w:lang w:eastAsia="ru-RU"/>
              </w:rPr>
            </w:pPr>
          </w:p>
        </w:tc>
        <w:tc>
          <w:tcPr>
            <w:tcW w:w="1956" w:type="dxa"/>
          </w:tcPr>
          <w:p w:rsidR="00903AD6" w:rsidRPr="00903AD6" w:rsidRDefault="00903AD6" w:rsidP="00903AD6">
            <w:pPr>
              <w:widowControl w:val="0"/>
              <w:spacing w:after="0" w:line="240" w:lineRule="auto"/>
              <w:jc w:val="center"/>
              <w:rPr>
                <w:rFonts w:ascii="Times New Roman" w:eastAsia="Times New Roman" w:hAnsi="Times New Roman" w:cs="Times New Roman"/>
                <w:sz w:val="16"/>
                <w:szCs w:val="16"/>
                <w:lang w:eastAsia="ru-RU"/>
              </w:rPr>
            </w:pPr>
            <w:r w:rsidRPr="00903AD6">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03AD6" w:rsidRPr="00903AD6" w:rsidRDefault="00903AD6" w:rsidP="00903AD6">
            <w:pPr>
              <w:widowControl w:val="0"/>
              <w:spacing w:after="0" w:line="240" w:lineRule="auto"/>
              <w:jc w:val="center"/>
              <w:rPr>
                <w:rFonts w:ascii="Times New Roman" w:eastAsia="Times New Roman" w:hAnsi="Times New Roman" w:cs="Times New Roman"/>
                <w:sz w:val="18"/>
                <w:szCs w:val="18"/>
                <w:lang w:val="en-US" w:eastAsia="ru-RU"/>
              </w:rPr>
            </w:pPr>
            <w:r w:rsidRPr="00903AD6">
              <w:rPr>
                <w:rFonts w:ascii="Times New Roman" w:eastAsia="Times New Roman" w:hAnsi="Times New Roman" w:cs="Times New Roman"/>
                <w:sz w:val="18"/>
                <w:szCs w:val="18"/>
                <w:lang w:val="en-US" w:eastAsia="ru-RU"/>
              </w:rPr>
              <w:t>2018</w:t>
            </w:r>
          </w:p>
        </w:tc>
        <w:tc>
          <w:tcPr>
            <w:tcW w:w="676" w:type="dxa"/>
            <w:tcBorders>
              <w:top w:val="nil"/>
              <w:left w:val="single" w:sz="6" w:space="0" w:color="auto"/>
              <w:bottom w:val="nil"/>
              <w:right w:val="single" w:sz="6" w:space="0" w:color="auto"/>
            </w:tcBorders>
          </w:tcPr>
          <w:p w:rsidR="00903AD6" w:rsidRPr="00903AD6" w:rsidRDefault="00903AD6" w:rsidP="00903AD6">
            <w:pPr>
              <w:widowControl w:val="0"/>
              <w:spacing w:after="0" w:line="240" w:lineRule="auto"/>
              <w:rPr>
                <w:rFonts w:ascii="Times New Roman" w:eastAsia="Times New Roman" w:hAnsi="Times New Roman" w:cs="Times New Roman"/>
                <w:bCs/>
                <w:sz w:val="18"/>
                <w:szCs w:val="18"/>
                <w:lang w:val="en-US" w:eastAsia="ru-RU"/>
              </w:rPr>
            </w:pPr>
            <w:r w:rsidRPr="00903AD6">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903AD6" w:rsidRPr="00903AD6" w:rsidRDefault="00903AD6" w:rsidP="00903AD6">
            <w:pPr>
              <w:widowControl w:val="0"/>
              <w:spacing w:after="0" w:line="240" w:lineRule="auto"/>
              <w:rPr>
                <w:rFonts w:ascii="Times New Roman" w:eastAsia="Times New Roman" w:hAnsi="Times New Roman" w:cs="Times New Roman"/>
                <w:bCs/>
                <w:sz w:val="18"/>
                <w:szCs w:val="18"/>
                <w:lang w:val="en-US" w:eastAsia="ru-RU"/>
              </w:rPr>
            </w:pPr>
            <w:r w:rsidRPr="00903AD6">
              <w:rPr>
                <w:rFonts w:ascii="Times New Roman" w:eastAsia="Times New Roman" w:hAnsi="Times New Roman" w:cs="Times New Roman"/>
                <w:bCs/>
                <w:sz w:val="18"/>
                <w:szCs w:val="18"/>
                <w:lang w:val="en-US" w:eastAsia="ru-RU"/>
              </w:rPr>
              <w:t>01</w:t>
            </w:r>
          </w:p>
        </w:tc>
      </w:tr>
      <w:tr w:rsidR="00903AD6" w:rsidRPr="00903AD6" w:rsidTr="004B3CD2">
        <w:tc>
          <w:tcPr>
            <w:tcW w:w="6082" w:type="dxa"/>
          </w:tcPr>
          <w:p w:rsidR="00903AD6" w:rsidRPr="00903AD6" w:rsidRDefault="00903AD6" w:rsidP="00903AD6">
            <w:pPr>
              <w:widowControl w:val="0"/>
              <w:spacing w:after="0" w:line="240" w:lineRule="auto"/>
              <w:rPr>
                <w:rFonts w:ascii="Times New Roman" w:eastAsia="Times New Roman" w:hAnsi="Times New Roman" w:cs="Times New Roman"/>
                <w:sz w:val="20"/>
                <w:szCs w:val="20"/>
                <w:lang w:val="en-US" w:eastAsia="ru-RU"/>
              </w:rPr>
            </w:pPr>
            <w:r w:rsidRPr="00903AD6">
              <w:rPr>
                <w:rFonts w:ascii="Times New Roman" w:eastAsia="Times New Roman" w:hAnsi="Times New Roman" w:cs="Times New Roman"/>
                <w:sz w:val="20"/>
                <w:szCs w:val="20"/>
                <w:lang w:val="uk-UA" w:eastAsia="ru-RU"/>
              </w:rPr>
              <w:t xml:space="preserve">Підприємство  </w:t>
            </w:r>
            <w:r w:rsidRPr="00903AD6">
              <w:rPr>
                <w:rFonts w:ascii="Times New Roman" w:eastAsia="Times New Roman" w:hAnsi="Times New Roman" w:cs="Times New Roman"/>
                <w:sz w:val="20"/>
                <w:szCs w:val="20"/>
                <w:lang w:val="en-US" w:eastAsia="ru-RU"/>
              </w:rPr>
              <w:t xml:space="preserve"> </w:t>
            </w:r>
            <w:r w:rsidRPr="00903AD6">
              <w:rPr>
                <w:rFonts w:ascii="Times New Roman" w:eastAsia="Times New Roman" w:hAnsi="Times New Roman" w:cs="Times New Roman"/>
                <w:sz w:val="20"/>
                <w:szCs w:val="20"/>
                <w:u w:val="single"/>
                <w:lang w:val="en-US" w:eastAsia="ru-RU"/>
              </w:rPr>
              <w:t>Публічне акціонерне товариство "Клеванський лісозавод "Промінь"</w:t>
            </w:r>
          </w:p>
        </w:tc>
        <w:tc>
          <w:tcPr>
            <w:tcW w:w="1956" w:type="dxa"/>
          </w:tcPr>
          <w:p w:rsidR="00903AD6" w:rsidRPr="00903AD6" w:rsidRDefault="00903AD6" w:rsidP="00903AD6">
            <w:pPr>
              <w:widowControl w:val="0"/>
              <w:spacing w:after="0" w:line="240" w:lineRule="auto"/>
              <w:rPr>
                <w:rFonts w:ascii="Times New Roman" w:eastAsia="Times New Roman" w:hAnsi="Times New Roman" w:cs="Times New Roman"/>
                <w:sz w:val="18"/>
                <w:szCs w:val="18"/>
                <w:lang w:eastAsia="ru-RU"/>
              </w:rPr>
            </w:pPr>
            <w:r w:rsidRPr="00903AD6">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03AD6" w:rsidRPr="00903AD6" w:rsidRDefault="00903AD6" w:rsidP="00903AD6">
            <w:pPr>
              <w:widowControl w:val="0"/>
              <w:spacing w:after="0" w:line="240" w:lineRule="auto"/>
              <w:jc w:val="center"/>
              <w:rPr>
                <w:rFonts w:ascii="Times New Roman" w:eastAsia="Times New Roman" w:hAnsi="Times New Roman" w:cs="Times New Roman"/>
                <w:sz w:val="18"/>
                <w:szCs w:val="18"/>
                <w:lang w:val="en-US" w:eastAsia="ru-RU"/>
              </w:rPr>
            </w:pPr>
            <w:r w:rsidRPr="00903AD6">
              <w:rPr>
                <w:rFonts w:ascii="Times New Roman" w:eastAsia="Times New Roman" w:hAnsi="Times New Roman" w:cs="Times New Roman"/>
                <w:sz w:val="18"/>
                <w:szCs w:val="18"/>
                <w:lang w:val="en-US" w:eastAsia="ru-RU"/>
              </w:rPr>
              <w:t>13979681</w:t>
            </w:r>
          </w:p>
        </w:tc>
      </w:tr>
    </w:tbl>
    <w:p w:rsidR="00903AD6" w:rsidRPr="00903AD6" w:rsidRDefault="00903AD6" w:rsidP="00903AD6">
      <w:pPr>
        <w:widowControl w:val="0"/>
        <w:spacing w:after="0" w:line="240" w:lineRule="auto"/>
        <w:jc w:val="center"/>
        <w:rPr>
          <w:rFonts w:ascii="Times New Roman" w:eastAsia="Times New Roman" w:hAnsi="Times New Roman" w:cs="Times New Roman"/>
          <w:b/>
          <w:bCs/>
          <w:lang w:val="uk-UA" w:eastAsia="ru-RU"/>
        </w:rPr>
      </w:pPr>
    </w:p>
    <w:p w:rsidR="00903AD6" w:rsidRPr="00903AD6" w:rsidRDefault="00903AD6" w:rsidP="00903AD6">
      <w:pPr>
        <w:widowControl w:val="0"/>
        <w:spacing w:after="0" w:line="240" w:lineRule="auto"/>
        <w:jc w:val="center"/>
        <w:rPr>
          <w:rFonts w:ascii="Times New Roman" w:eastAsia="Times New Roman" w:hAnsi="Times New Roman" w:cs="Times New Roman"/>
          <w:b/>
          <w:bCs/>
          <w:lang w:eastAsia="ru-RU"/>
        </w:rPr>
      </w:pPr>
      <w:r w:rsidRPr="00903AD6">
        <w:rPr>
          <w:rFonts w:ascii="Times New Roman" w:eastAsia="Times New Roman" w:hAnsi="Times New Roman" w:cs="Times New Roman"/>
          <w:b/>
          <w:bCs/>
          <w:lang w:val="en-US" w:eastAsia="ru-RU"/>
        </w:rPr>
        <w:t>Звіт</w:t>
      </w:r>
      <w:r w:rsidRPr="00903AD6">
        <w:rPr>
          <w:rFonts w:ascii="Times New Roman" w:eastAsia="Times New Roman" w:hAnsi="Times New Roman" w:cs="Times New Roman"/>
          <w:b/>
          <w:bCs/>
          <w:lang w:val="uk-UA" w:eastAsia="ru-RU"/>
        </w:rPr>
        <w:t xml:space="preserve"> про власний капітал</w:t>
      </w:r>
    </w:p>
    <w:p w:rsidR="00903AD6" w:rsidRPr="00903AD6" w:rsidRDefault="00903AD6" w:rsidP="00903AD6">
      <w:pPr>
        <w:widowControl w:val="0"/>
        <w:spacing w:after="0" w:line="240" w:lineRule="auto"/>
        <w:jc w:val="center"/>
        <w:rPr>
          <w:rFonts w:ascii="Times New Roman" w:eastAsia="Times New Roman" w:hAnsi="Times New Roman" w:cs="Times New Roman"/>
          <w:b/>
          <w:bCs/>
          <w:lang w:val="uk-UA" w:eastAsia="ru-RU"/>
        </w:rPr>
      </w:pPr>
      <w:r w:rsidRPr="00903AD6">
        <w:rPr>
          <w:rFonts w:ascii="Times New Roman" w:eastAsia="Times New Roman" w:hAnsi="Times New Roman" w:cs="Times New Roman"/>
          <w:b/>
          <w:bCs/>
          <w:lang w:val="en-US" w:eastAsia="ru-RU"/>
        </w:rPr>
        <w:t>з</w:t>
      </w:r>
      <w:r w:rsidRPr="00903AD6">
        <w:rPr>
          <w:rFonts w:ascii="Times New Roman" w:eastAsia="Times New Roman" w:hAnsi="Times New Roman" w:cs="Times New Roman"/>
          <w:b/>
          <w:bCs/>
          <w:lang w:val="uk-UA" w:eastAsia="ru-RU"/>
        </w:rPr>
        <w:t xml:space="preserve">а </w:t>
      </w:r>
      <w:r w:rsidRPr="00903AD6">
        <w:rPr>
          <w:rFonts w:ascii="Times New Roman" w:eastAsia="Times New Roman" w:hAnsi="Times New Roman" w:cs="Times New Roman"/>
          <w:b/>
          <w:bCs/>
          <w:lang w:val="en-US" w:eastAsia="ru-RU"/>
        </w:rPr>
        <w:t>2017 рік</w:t>
      </w:r>
      <w:r w:rsidRPr="00903AD6">
        <w:rPr>
          <w:rFonts w:ascii="Times New Roman" w:eastAsia="Times New Roman" w:hAnsi="Times New Roman" w:cs="Times New Roman"/>
          <w:b/>
          <w:bCs/>
          <w:lang w:val="uk-UA" w:eastAsia="ru-RU"/>
        </w:rPr>
        <w:t xml:space="preserve"> </w:t>
      </w:r>
    </w:p>
    <w:p w:rsidR="00903AD6" w:rsidRPr="00903AD6" w:rsidRDefault="00903AD6" w:rsidP="00903AD6">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tblPr>
      <w:tblGrid>
        <w:gridCol w:w="8613"/>
        <w:gridCol w:w="1134"/>
      </w:tblGrid>
      <w:tr w:rsidR="00903AD6" w:rsidRPr="00903AD6" w:rsidTr="004B3CD2">
        <w:trPr>
          <w:jc w:val="right"/>
        </w:trPr>
        <w:tc>
          <w:tcPr>
            <w:tcW w:w="8613" w:type="dxa"/>
            <w:tcBorders>
              <w:right w:val="single" w:sz="4" w:space="0" w:color="auto"/>
            </w:tcBorders>
            <w:vAlign w:val="center"/>
          </w:tcPr>
          <w:p w:rsidR="00903AD6" w:rsidRPr="00903AD6" w:rsidRDefault="00903AD6" w:rsidP="00903AD6">
            <w:pPr>
              <w:widowControl w:val="0"/>
              <w:spacing w:after="0" w:line="240" w:lineRule="auto"/>
              <w:rPr>
                <w:rFonts w:ascii="Times New Roman" w:eastAsia="Times New Roman" w:hAnsi="Times New Roman" w:cs="Times New Roman"/>
                <w:lang w:eastAsia="ru-RU"/>
              </w:rPr>
            </w:pPr>
            <w:r w:rsidRPr="00903AD6">
              <w:rPr>
                <w:rFonts w:ascii="Times New Roman" w:eastAsia="Times New Roman" w:hAnsi="Times New Roman" w:cs="Times New Roman"/>
                <w:lang w:val="uk-UA" w:eastAsia="ru-RU"/>
              </w:rPr>
              <w:t xml:space="preserve">                                                                    </w:t>
            </w:r>
            <w:r w:rsidRPr="00903AD6">
              <w:rPr>
                <w:rFonts w:ascii="Times New Roman" w:eastAsia="Times New Roman" w:hAnsi="Times New Roman" w:cs="Times New Roman"/>
                <w:lang w:val="en-US" w:eastAsia="ru-RU"/>
              </w:rPr>
              <w:t>Форма № 4</w:t>
            </w:r>
            <w:r w:rsidRPr="00903AD6">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903AD6" w:rsidRPr="00903AD6" w:rsidRDefault="00903AD6" w:rsidP="00903AD6">
            <w:pPr>
              <w:keepNext/>
              <w:keepLines/>
              <w:widowControl w:val="0"/>
              <w:suppressAutoHyphens/>
              <w:spacing w:after="0" w:line="240" w:lineRule="auto"/>
              <w:rPr>
                <w:rFonts w:ascii="Times New Roman" w:eastAsia="Times New Roman" w:hAnsi="Times New Roman" w:cs="Times New Roman"/>
                <w:lang w:val="en-US" w:eastAsia="ru-RU"/>
              </w:rPr>
            </w:pPr>
            <w:r w:rsidRPr="00903AD6">
              <w:rPr>
                <w:rFonts w:ascii="Times New Roman" w:eastAsia="Times New Roman" w:hAnsi="Times New Roman" w:cs="Times New Roman"/>
                <w:lang w:val="en-US" w:eastAsia="ru-RU"/>
              </w:rPr>
              <w:t>1801005</w:t>
            </w:r>
          </w:p>
        </w:tc>
      </w:tr>
    </w:tbl>
    <w:p w:rsidR="00903AD6" w:rsidRPr="00903AD6" w:rsidRDefault="00903AD6" w:rsidP="00903AD6">
      <w:pPr>
        <w:widowControl w:val="0"/>
        <w:spacing w:after="0" w:line="240" w:lineRule="auto"/>
        <w:jc w:val="center"/>
        <w:rPr>
          <w:rFonts w:ascii="Times New Roman" w:eastAsia="Times New Roman" w:hAnsi="Times New Roman" w:cs="Times New Roman"/>
          <w:b/>
          <w:bCs/>
          <w:sz w:val="10"/>
          <w:szCs w:val="10"/>
          <w:lang w:eastAsia="ru-RU"/>
        </w:rPr>
      </w:pPr>
    </w:p>
    <w:p w:rsidR="00903AD6" w:rsidRPr="00903AD6" w:rsidRDefault="00903AD6" w:rsidP="00903AD6">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2506"/>
        <w:gridCol w:w="630"/>
        <w:gridCol w:w="897"/>
        <w:gridCol w:w="898"/>
        <w:gridCol w:w="897"/>
        <w:gridCol w:w="898"/>
        <w:gridCol w:w="959"/>
        <w:gridCol w:w="836"/>
        <w:gridCol w:w="898"/>
        <w:gridCol w:w="898"/>
      </w:tblGrid>
      <w:tr w:rsidR="00903AD6" w:rsidRPr="00903AD6" w:rsidTr="004B3CD2">
        <w:trPr>
          <w:trHeight w:val="345"/>
        </w:trPr>
        <w:tc>
          <w:tcPr>
            <w:tcW w:w="2506" w:type="dxa"/>
            <w:tcBorders>
              <w:left w:val="single" w:sz="6" w:space="0" w:color="auto"/>
              <w:bottom w:val="single" w:sz="6" w:space="0" w:color="auto"/>
              <w:right w:val="single" w:sz="6" w:space="0" w:color="auto"/>
            </w:tcBorders>
            <w:vAlign w:val="center"/>
          </w:tcPr>
          <w:p w:rsidR="00903AD6" w:rsidRPr="00903AD6" w:rsidRDefault="00903AD6" w:rsidP="00903AD6">
            <w:pPr>
              <w:keepNext/>
              <w:spacing w:after="0" w:line="240" w:lineRule="auto"/>
              <w:jc w:val="center"/>
              <w:outlineLvl w:val="0"/>
              <w:rPr>
                <w:rFonts w:ascii="Times New Roman" w:eastAsia="Times New Roman" w:hAnsi="Times New Roman" w:cs="Times New Roman"/>
                <w:b/>
                <w:bCs/>
                <w:sz w:val="20"/>
                <w:szCs w:val="20"/>
                <w:lang w:val="uk-UA" w:eastAsia="ru-RU"/>
              </w:rPr>
            </w:pPr>
            <w:r w:rsidRPr="00903AD6">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val="uk-UA" w:eastAsia="ru-RU"/>
              </w:rPr>
            </w:pPr>
            <w:r w:rsidRPr="00903AD6">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color w:val="000000"/>
                <w:sz w:val="20"/>
                <w:szCs w:val="20"/>
                <w:lang w:val="uk-UA" w:eastAsia="ru-RU"/>
              </w:rPr>
            </w:pPr>
            <w:r w:rsidRPr="00903AD6">
              <w:rPr>
                <w:rFonts w:ascii="Times New Roman" w:eastAsia="Times New Roman" w:hAnsi="Times New Roman" w:cs="Times New Roman"/>
                <w:b/>
                <w:color w:val="000000"/>
                <w:sz w:val="20"/>
                <w:szCs w:val="20"/>
                <w:lang w:val="uk-UA" w:eastAsia="ru-RU"/>
              </w:rPr>
              <w:t>Зареєст-рований (пайовий)</w:t>
            </w:r>
          </w:p>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val="uk-UA" w:eastAsia="ru-RU"/>
              </w:rPr>
            </w:pPr>
            <w:r w:rsidRPr="00903AD6">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val="uk-UA" w:eastAsia="ru-RU"/>
              </w:rPr>
            </w:pPr>
            <w:r w:rsidRPr="00903AD6">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color w:val="000000"/>
                <w:sz w:val="20"/>
                <w:szCs w:val="20"/>
                <w:lang w:val="uk-UA" w:eastAsia="ru-RU"/>
              </w:rPr>
            </w:pPr>
            <w:r w:rsidRPr="00903AD6">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sz w:val="20"/>
                <w:szCs w:val="20"/>
                <w:lang w:val="uk-UA" w:eastAsia="ru-RU"/>
              </w:rPr>
            </w:pPr>
            <w:r w:rsidRPr="00903AD6">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color w:val="000000"/>
                <w:sz w:val="20"/>
                <w:szCs w:val="20"/>
                <w:lang w:val="uk-UA" w:eastAsia="ru-RU"/>
              </w:rPr>
            </w:pPr>
            <w:r w:rsidRPr="00903AD6">
              <w:rPr>
                <w:rFonts w:ascii="Times New Roman" w:eastAsia="Times New Roman" w:hAnsi="Times New Roman" w:cs="Times New Roman"/>
                <w:b/>
                <w:color w:val="000000"/>
                <w:sz w:val="20"/>
                <w:szCs w:val="20"/>
                <w:lang w:val="uk-UA" w:eastAsia="ru-RU"/>
              </w:rPr>
              <w:t>Нероз-</w:t>
            </w:r>
          </w:p>
          <w:p w:rsidR="00903AD6" w:rsidRPr="00903AD6" w:rsidRDefault="00903AD6" w:rsidP="00903AD6">
            <w:pPr>
              <w:widowControl w:val="0"/>
              <w:spacing w:after="0" w:line="240" w:lineRule="auto"/>
              <w:jc w:val="center"/>
              <w:rPr>
                <w:rFonts w:ascii="Times New Roman" w:eastAsia="Times New Roman" w:hAnsi="Times New Roman" w:cs="Times New Roman"/>
                <w:b/>
                <w:color w:val="000000"/>
                <w:sz w:val="20"/>
                <w:szCs w:val="20"/>
                <w:lang w:val="uk-UA" w:eastAsia="ru-RU"/>
              </w:rPr>
            </w:pPr>
            <w:r w:rsidRPr="00903AD6">
              <w:rPr>
                <w:rFonts w:ascii="Times New Roman" w:eastAsia="Times New Roman" w:hAnsi="Times New Roman" w:cs="Times New Roman"/>
                <w:b/>
                <w:color w:val="000000"/>
                <w:sz w:val="20"/>
                <w:szCs w:val="20"/>
                <w:lang w:val="uk-UA" w:eastAsia="ru-RU"/>
              </w:rPr>
              <w:t>поділе-</w:t>
            </w:r>
          </w:p>
          <w:p w:rsidR="00903AD6" w:rsidRPr="00903AD6" w:rsidRDefault="00903AD6" w:rsidP="00903AD6">
            <w:pPr>
              <w:widowControl w:val="0"/>
              <w:spacing w:after="0" w:line="240" w:lineRule="auto"/>
              <w:jc w:val="center"/>
              <w:rPr>
                <w:rFonts w:ascii="Times New Roman" w:eastAsia="Times New Roman" w:hAnsi="Times New Roman" w:cs="Times New Roman"/>
                <w:b/>
                <w:sz w:val="20"/>
                <w:szCs w:val="20"/>
                <w:lang w:val="uk-UA" w:eastAsia="ru-RU"/>
              </w:rPr>
            </w:pPr>
            <w:r w:rsidRPr="00903AD6">
              <w:rPr>
                <w:rFonts w:ascii="Times New Roman" w:eastAsia="Times New Roman" w:hAnsi="Times New Roman" w:cs="Times New Roman"/>
                <w:b/>
                <w:color w:val="000000"/>
                <w:sz w:val="20"/>
                <w:szCs w:val="20"/>
                <w:lang w:val="uk-UA" w:eastAsia="ru-RU"/>
              </w:rPr>
              <w:t>ний прибуток</w:t>
            </w:r>
            <w:r w:rsidRPr="00903AD6">
              <w:rPr>
                <w:rFonts w:ascii="Times New Roman" w:eastAsia="Times New Roman" w:hAnsi="Times New Roman" w:cs="Times New Roman"/>
                <w:b/>
                <w:lang w:eastAsia="ru-RU"/>
              </w:rPr>
              <w:t xml:space="preserve"> </w:t>
            </w:r>
            <w:r w:rsidRPr="00903AD6">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sz w:val="20"/>
                <w:szCs w:val="20"/>
                <w:lang w:val="uk-UA" w:eastAsia="ru-RU"/>
              </w:rPr>
            </w:pPr>
            <w:r w:rsidRPr="00903AD6">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color w:val="000000"/>
                <w:sz w:val="20"/>
                <w:szCs w:val="20"/>
                <w:lang w:val="uk-UA" w:eastAsia="ru-RU"/>
              </w:rPr>
            </w:pPr>
            <w:r w:rsidRPr="00903AD6">
              <w:rPr>
                <w:rFonts w:ascii="Times New Roman" w:eastAsia="Times New Roman" w:hAnsi="Times New Roman" w:cs="Times New Roman"/>
                <w:b/>
                <w:color w:val="000000"/>
                <w:sz w:val="20"/>
                <w:szCs w:val="20"/>
                <w:lang w:val="uk-UA" w:eastAsia="ru-RU"/>
              </w:rPr>
              <w:t>Вилу</w:t>
            </w:r>
            <w:r w:rsidRPr="00903AD6">
              <w:rPr>
                <w:rFonts w:ascii="Times New Roman" w:eastAsia="Times New Roman" w:hAnsi="Times New Roman" w:cs="Times New Roman"/>
                <w:b/>
                <w:color w:val="000000"/>
                <w:sz w:val="20"/>
                <w:szCs w:val="20"/>
                <w:lang w:val="en-US" w:eastAsia="ru-RU"/>
              </w:rPr>
              <w:t>-</w:t>
            </w:r>
            <w:r w:rsidRPr="00903AD6">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sz w:val="20"/>
                <w:szCs w:val="20"/>
                <w:lang w:val="uk-UA" w:eastAsia="ru-RU"/>
              </w:rPr>
            </w:pPr>
            <w:r w:rsidRPr="00903AD6">
              <w:rPr>
                <w:rFonts w:ascii="Times New Roman" w:eastAsia="Times New Roman" w:hAnsi="Times New Roman" w:cs="Times New Roman"/>
                <w:b/>
                <w:sz w:val="20"/>
                <w:szCs w:val="20"/>
                <w:lang w:val="uk-UA" w:eastAsia="ru-RU"/>
              </w:rPr>
              <w:t>Всього</w:t>
            </w:r>
          </w:p>
        </w:tc>
      </w:tr>
      <w:tr w:rsidR="00903AD6" w:rsidRPr="00903AD6" w:rsidTr="004B3CD2">
        <w:tc>
          <w:tcPr>
            <w:tcW w:w="2506"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eastAsia="ru-RU"/>
              </w:rPr>
            </w:pPr>
            <w:r w:rsidRPr="00903AD6">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val="uk-UA" w:eastAsia="ru-RU"/>
              </w:rPr>
            </w:pPr>
            <w:r w:rsidRPr="00903AD6">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val="uk-UA" w:eastAsia="ru-RU"/>
              </w:rPr>
            </w:pPr>
            <w:r w:rsidRPr="00903AD6">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val="uk-UA" w:eastAsia="ru-RU"/>
              </w:rPr>
            </w:pPr>
            <w:r w:rsidRPr="00903AD6">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val="uk-UA" w:eastAsia="ru-RU"/>
              </w:rPr>
            </w:pPr>
            <w:r w:rsidRPr="00903AD6">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val="uk-UA" w:eastAsia="ru-RU"/>
              </w:rPr>
            </w:pPr>
            <w:r w:rsidRPr="00903AD6">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val="uk-UA" w:eastAsia="ru-RU"/>
              </w:rPr>
            </w:pPr>
            <w:r w:rsidRPr="00903AD6">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
                <w:bCs/>
                <w:sz w:val="20"/>
                <w:szCs w:val="20"/>
                <w:lang w:val="uk-UA" w:eastAsia="ru-RU"/>
              </w:rPr>
            </w:pPr>
            <w:r w:rsidRPr="00903AD6">
              <w:rPr>
                <w:rFonts w:ascii="Times New Roman" w:eastAsia="Times New Roman" w:hAnsi="Times New Roman" w:cs="Times New Roman"/>
                <w:b/>
                <w:bCs/>
                <w:sz w:val="20"/>
                <w:szCs w:val="20"/>
                <w:lang w:val="uk-UA" w:eastAsia="ru-RU"/>
              </w:rPr>
              <w:t>10</w:t>
            </w:r>
          </w:p>
        </w:tc>
      </w:tr>
      <w:tr w:rsidR="00903AD6" w:rsidRPr="00903AD6" w:rsidTr="004B3CD2">
        <w:tc>
          <w:tcPr>
            <w:tcW w:w="2506"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1500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-96205</w:t>
            </w:r>
          </w:p>
        </w:tc>
        <w:tc>
          <w:tcPr>
            <w:tcW w:w="836"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-94705</w:t>
            </w:r>
          </w:p>
        </w:tc>
      </w:tr>
      <w:tr w:rsidR="00903AD6" w:rsidRPr="00903AD6" w:rsidTr="004B3CD2">
        <w:tc>
          <w:tcPr>
            <w:tcW w:w="2506"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Коригування:</w:t>
            </w:r>
          </w:p>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r>
      <w:tr w:rsidR="00903AD6" w:rsidRPr="00903AD6" w:rsidTr="004B3CD2">
        <w:tc>
          <w:tcPr>
            <w:tcW w:w="2506"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r>
      <w:tr w:rsidR="00903AD6" w:rsidRPr="00903AD6" w:rsidTr="004B3CD2">
        <w:tc>
          <w:tcPr>
            <w:tcW w:w="2506"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r>
      <w:tr w:rsidR="00903AD6" w:rsidRPr="00903AD6" w:rsidTr="004B3CD2">
        <w:tc>
          <w:tcPr>
            <w:tcW w:w="2506"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1500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-96205</w:t>
            </w:r>
          </w:p>
        </w:tc>
        <w:tc>
          <w:tcPr>
            <w:tcW w:w="836"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-94705</w:t>
            </w:r>
          </w:p>
        </w:tc>
      </w:tr>
      <w:tr w:rsidR="00903AD6" w:rsidRPr="00903AD6" w:rsidTr="004B3CD2">
        <w:tc>
          <w:tcPr>
            <w:tcW w:w="2506"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-8730</w:t>
            </w:r>
          </w:p>
        </w:tc>
        <w:tc>
          <w:tcPr>
            <w:tcW w:w="836"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-8730</w:t>
            </w:r>
          </w:p>
        </w:tc>
      </w:tr>
      <w:tr w:rsidR="00903AD6" w:rsidRPr="00903AD6" w:rsidTr="004B3CD2">
        <w:tc>
          <w:tcPr>
            <w:tcW w:w="2506"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r>
      <w:tr w:rsidR="00903AD6" w:rsidRPr="00903AD6" w:rsidTr="004B3CD2">
        <w:tc>
          <w:tcPr>
            <w:tcW w:w="2506"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Розподіл прибутку:</w:t>
            </w:r>
          </w:p>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r>
      <w:tr w:rsidR="00903AD6" w:rsidRPr="00903AD6" w:rsidTr="004B3CD2">
        <w:tc>
          <w:tcPr>
            <w:tcW w:w="2506"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r>
      <w:tr w:rsidR="00903AD6" w:rsidRPr="00903AD6" w:rsidTr="004B3CD2">
        <w:tc>
          <w:tcPr>
            <w:tcW w:w="2506"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r>
      <w:tr w:rsidR="00903AD6" w:rsidRPr="00903AD6" w:rsidTr="004B3CD2">
        <w:tc>
          <w:tcPr>
            <w:tcW w:w="2506"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r>
      <w:tr w:rsidR="00903AD6" w:rsidRPr="00903AD6" w:rsidTr="004B3CD2">
        <w:tc>
          <w:tcPr>
            <w:tcW w:w="2506"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r>
      <w:tr w:rsidR="00903AD6" w:rsidRPr="00903AD6" w:rsidTr="004B3CD2">
        <w:tc>
          <w:tcPr>
            <w:tcW w:w="2506"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r>
      <w:tr w:rsidR="00903AD6" w:rsidRPr="00903AD6" w:rsidTr="004B3CD2">
        <w:tc>
          <w:tcPr>
            <w:tcW w:w="2506"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r>
      <w:tr w:rsidR="00903AD6" w:rsidRPr="00903AD6" w:rsidTr="004B3CD2">
        <w:tc>
          <w:tcPr>
            <w:tcW w:w="2506"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r>
      <w:tr w:rsidR="00903AD6" w:rsidRPr="00903AD6" w:rsidTr="004B3CD2">
        <w:tc>
          <w:tcPr>
            <w:tcW w:w="2506"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r>
      <w:tr w:rsidR="00903AD6" w:rsidRPr="00903AD6" w:rsidTr="004B3CD2">
        <w:tc>
          <w:tcPr>
            <w:tcW w:w="2506"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r>
      <w:tr w:rsidR="00903AD6" w:rsidRPr="00903AD6" w:rsidTr="004B3CD2">
        <w:tc>
          <w:tcPr>
            <w:tcW w:w="2506"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-8730</w:t>
            </w:r>
          </w:p>
        </w:tc>
        <w:tc>
          <w:tcPr>
            <w:tcW w:w="836"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-8730</w:t>
            </w:r>
          </w:p>
        </w:tc>
      </w:tr>
      <w:tr w:rsidR="00903AD6" w:rsidRPr="00903AD6" w:rsidTr="004B3CD2">
        <w:tc>
          <w:tcPr>
            <w:tcW w:w="2506" w:type="dxa"/>
            <w:tcBorders>
              <w:top w:val="single" w:sz="6" w:space="0" w:color="auto"/>
              <w:left w:val="single" w:sz="6" w:space="0" w:color="auto"/>
              <w:bottom w:val="single" w:sz="6" w:space="0" w:color="auto"/>
              <w:right w:val="single" w:sz="6" w:space="0" w:color="auto"/>
            </w:tcBorders>
            <w:shd w:val="clear" w:color="auto" w:fill="auto"/>
          </w:tcPr>
          <w:p w:rsidR="00903AD6" w:rsidRPr="00903AD6" w:rsidRDefault="00903AD6" w:rsidP="00903AD6">
            <w:pPr>
              <w:widowControl w:val="0"/>
              <w:spacing w:after="0" w:line="240" w:lineRule="auto"/>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eastAsia="ru-RU"/>
              </w:rPr>
            </w:pPr>
            <w:r w:rsidRPr="00903AD6">
              <w:rPr>
                <w:rFonts w:ascii="Times New Roman" w:eastAsia="Times New Roman" w:hAnsi="Times New Roman" w:cs="Times New Roman"/>
                <w:bCs/>
                <w:sz w:val="20"/>
                <w:szCs w:val="20"/>
                <w:lang w:eastAsia="ru-RU"/>
              </w:rPr>
              <w:t>1500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-104935</w:t>
            </w:r>
          </w:p>
        </w:tc>
        <w:tc>
          <w:tcPr>
            <w:tcW w:w="836"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03AD6" w:rsidRPr="00903AD6" w:rsidRDefault="00903AD6" w:rsidP="00903AD6">
            <w:pPr>
              <w:widowControl w:val="0"/>
              <w:spacing w:after="0" w:line="240" w:lineRule="auto"/>
              <w:jc w:val="center"/>
              <w:rPr>
                <w:rFonts w:ascii="Times New Roman" w:eastAsia="Times New Roman" w:hAnsi="Times New Roman" w:cs="Times New Roman"/>
                <w:bCs/>
                <w:sz w:val="20"/>
                <w:szCs w:val="20"/>
                <w:lang w:val="uk-UA" w:eastAsia="ru-RU"/>
              </w:rPr>
            </w:pPr>
            <w:r w:rsidRPr="00903AD6">
              <w:rPr>
                <w:rFonts w:ascii="Times New Roman" w:eastAsia="Times New Roman" w:hAnsi="Times New Roman" w:cs="Times New Roman"/>
                <w:bCs/>
                <w:sz w:val="20"/>
                <w:szCs w:val="20"/>
                <w:lang w:val="uk-UA" w:eastAsia="ru-RU"/>
              </w:rPr>
              <w:t>-103435</w:t>
            </w:r>
          </w:p>
        </w:tc>
      </w:tr>
    </w:tbl>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903AD6">
        <w:rPr>
          <w:rFonts w:ascii="Courier New" w:eastAsia="Times New Roman" w:hAnsi="Courier New" w:cs="Courier New"/>
          <w:sz w:val="20"/>
          <w:szCs w:val="20"/>
          <w:lang w:val="en-US" w:eastAsia="ru-RU"/>
        </w:rPr>
        <w:t xml:space="preserve"> </w:t>
      </w:r>
    </w:p>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tblPr>
      <w:tblGrid>
        <w:gridCol w:w="3227"/>
        <w:gridCol w:w="2481"/>
        <w:gridCol w:w="4606"/>
      </w:tblGrid>
      <w:tr w:rsidR="00903AD6" w:rsidRPr="00903AD6" w:rsidTr="004B3CD2">
        <w:tc>
          <w:tcPr>
            <w:tcW w:w="3227" w:type="dxa"/>
            <w:shd w:val="clear" w:color="auto" w:fill="auto"/>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03AD6">
              <w:rPr>
                <w:rFonts w:ascii="Times New Roman" w:eastAsia="Times New Roman" w:hAnsi="Times New Roman" w:cs="Times New Roman"/>
                <w:b/>
                <w:sz w:val="20"/>
                <w:szCs w:val="20"/>
                <w:lang w:val="en-US" w:eastAsia="ru-RU"/>
              </w:rPr>
              <w:t>Голова ліквідаційної комісії</w:t>
            </w:r>
          </w:p>
        </w:tc>
        <w:tc>
          <w:tcPr>
            <w:tcW w:w="2481" w:type="dxa"/>
            <w:shd w:val="clear" w:color="auto" w:fill="auto"/>
            <w:vAlign w:val="center"/>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03AD6">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03AD6">
              <w:rPr>
                <w:rFonts w:ascii="Times New Roman" w:eastAsia="Times New Roman" w:hAnsi="Times New Roman" w:cs="Times New Roman"/>
                <w:b/>
                <w:sz w:val="20"/>
                <w:szCs w:val="20"/>
                <w:lang w:val="en-US" w:eastAsia="ru-RU"/>
              </w:rPr>
              <w:t>Стрихарчук Вiталiй Олександрович</w:t>
            </w:r>
          </w:p>
        </w:tc>
      </w:tr>
      <w:tr w:rsidR="00903AD6" w:rsidRPr="00903AD6" w:rsidTr="004B3CD2">
        <w:tc>
          <w:tcPr>
            <w:tcW w:w="3227" w:type="dxa"/>
            <w:shd w:val="clear" w:color="auto" w:fill="auto"/>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03AD6">
              <w:rPr>
                <w:rFonts w:ascii="Times New Roman" w:eastAsia="Times New Roman" w:hAnsi="Times New Roman" w:cs="Times New Roman"/>
                <w:b/>
                <w:color w:val="000000"/>
                <w:sz w:val="16"/>
                <w:szCs w:val="16"/>
                <w:lang w:val="en-US" w:eastAsia="ru-RU"/>
              </w:rPr>
              <w:t>(</w:t>
            </w:r>
            <w:r w:rsidRPr="00903AD6">
              <w:rPr>
                <w:rFonts w:ascii="Times New Roman" w:eastAsia="Times New Roman" w:hAnsi="Times New Roman" w:cs="Times New Roman"/>
                <w:b/>
                <w:color w:val="000000"/>
                <w:sz w:val="16"/>
                <w:szCs w:val="16"/>
                <w:lang w:eastAsia="ru-RU"/>
              </w:rPr>
              <w:t>підпис</w:t>
            </w:r>
            <w:r w:rsidRPr="00903AD6">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03AD6" w:rsidRPr="00903AD6" w:rsidTr="004B3CD2">
        <w:tc>
          <w:tcPr>
            <w:tcW w:w="3227" w:type="dxa"/>
            <w:shd w:val="clear" w:color="auto" w:fill="auto"/>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03AD6" w:rsidRPr="00903AD6" w:rsidTr="004B3CD2">
        <w:tc>
          <w:tcPr>
            <w:tcW w:w="3227" w:type="dxa"/>
            <w:shd w:val="clear" w:color="auto" w:fill="auto"/>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03AD6">
              <w:rPr>
                <w:rFonts w:ascii="Times New Roman" w:eastAsia="Times New Roman" w:hAnsi="Times New Roman" w:cs="Times New Roman"/>
                <w:b/>
                <w:sz w:val="20"/>
                <w:szCs w:val="20"/>
                <w:lang w:eastAsia="ru-RU"/>
              </w:rPr>
              <w:t>Головний бухгалтер</w:t>
            </w:r>
            <w:r w:rsidRPr="00903AD6">
              <w:rPr>
                <w:rFonts w:ascii="Times New Roman" w:eastAsia="Times New Roman" w:hAnsi="Times New Roman" w:cs="Times New Roman"/>
                <w:b/>
                <w:color w:val="000000"/>
                <w:sz w:val="20"/>
                <w:szCs w:val="20"/>
                <w:lang w:eastAsia="ru-RU"/>
              </w:rPr>
              <w:t xml:space="preserve"> </w:t>
            </w:r>
            <w:r w:rsidRPr="00903AD6">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03AD6">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03AD6">
              <w:rPr>
                <w:rFonts w:ascii="Times New Roman" w:eastAsia="Times New Roman" w:hAnsi="Times New Roman" w:cs="Times New Roman"/>
                <w:b/>
                <w:sz w:val="20"/>
                <w:szCs w:val="20"/>
                <w:lang w:val="en-US" w:eastAsia="ru-RU"/>
              </w:rPr>
              <w:t>Прокопчук Оксана Михайлiвна</w:t>
            </w:r>
          </w:p>
        </w:tc>
      </w:tr>
      <w:tr w:rsidR="00903AD6" w:rsidRPr="00903AD6" w:rsidTr="004B3CD2">
        <w:tc>
          <w:tcPr>
            <w:tcW w:w="3227" w:type="dxa"/>
            <w:shd w:val="clear" w:color="auto" w:fill="auto"/>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03AD6">
              <w:rPr>
                <w:rFonts w:ascii="Times New Roman" w:eastAsia="Times New Roman" w:hAnsi="Times New Roman" w:cs="Times New Roman"/>
                <w:b/>
                <w:color w:val="000000"/>
                <w:sz w:val="16"/>
                <w:szCs w:val="16"/>
                <w:lang w:val="en-US" w:eastAsia="ru-RU"/>
              </w:rPr>
              <w:t>(</w:t>
            </w:r>
            <w:r w:rsidRPr="00903AD6">
              <w:rPr>
                <w:rFonts w:ascii="Times New Roman" w:eastAsia="Times New Roman" w:hAnsi="Times New Roman" w:cs="Times New Roman"/>
                <w:b/>
                <w:color w:val="000000"/>
                <w:sz w:val="16"/>
                <w:szCs w:val="16"/>
                <w:lang w:eastAsia="ru-RU"/>
              </w:rPr>
              <w:t>підпис</w:t>
            </w:r>
            <w:r w:rsidRPr="00903AD6">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03AD6" w:rsidRPr="00903AD6" w:rsidRDefault="00903AD6" w:rsidP="009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03AD6" w:rsidRDefault="00903AD6">
      <w:pPr>
        <w:sectPr w:rsidR="00903AD6" w:rsidSect="00903AD6">
          <w:pgSz w:w="11906" w:h="16838"/>
          <w:pgMar w:top="363" w:right="567" w:bottom="363" w:left="1417" w:header="708" w:footer="708" w:gutter="0"/>
          <w:cols w:space="708"/>
          <w:docGrid w:linePitch="360"/>
        </w:sectPr>
      </w:pPr>
    </w:p>
    <w:p w:rsidR="00903AD6" w:rsidRPr="00903AD6" w:rsidRDefault="00903AD6" w:rsidP="00903AD6">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903AD6">
        <w:rPr>
          <w:rFonts w:ascii="Times New Roman" w:eastAsia="Times New Roman" w:hAnsi="Times New Roman" w:cs="Times New Roman"/>
          <w:b/>
          <w:bCs/>
          <w:color w:val="000000"/>
          <w:sz w:val="28"/>
          <w:szCs w:val="28"/>
          <w:lang w:val="uk-UA" w:eastAsia="uk-UA"/>
        </w:rPr>
        <w:t>Примітки до фінансової звітності, складені відповідно до міжнародних стандартів фінансової звітності</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Примiтки до фiнансової звiтностi за  рiк, що закiнчився 31 грудня 2017 року, ПАТ "Клеванський лiсозавод "Промiнь"</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1.</w:t>
      </w:r>
      <w:r w:rsidRPr="00903AD6">
        <w:rPr>
          <w:rFonts w:ascii="Courier New" w:eastAsia="Times New Roman" w:hAnsi="Courier New" w:cs="Courier New"/>
          <w:sz w:val="20"/>
          <w:szCs w:val="20"/>
          <w:lang w:val="en-US" w:eastAsia="uk-UA"/>
        </w:rPr>
        <w:tab/>
        <w:t>Загальна iнформацiя про пiдприємство</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Серiя i номер свiдоцтва про державну реєстрацiю: АВ № 136258</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ab/>
        <w:t>Дата державної реєстрацiї : 22.12.1995 року.</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ab/>
        <w:t>Юридична та фактична адреса товариства: 35312, Рiвненська обл., Рiвненський район, смт Клевань, вул. Залiзнична, буд.2.</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ab/>
        <w:t>Код  ЄДРПОУ - 13979681</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ab/>
        <w:t xml:space="preserve">Основнi види  дiяльностi ПАТ "Клеванський лiсозавод "Промiнь": лiсопильне та стругальне виробництво; виробництво iнших меблiв; виробництво iнших дерев'яних будiвельних конструкцiй i столярних виробiв. </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ab/>
        <w:t>Також, пiдприємством було укладено договiр про спiльну iнвестицiйну дiяльнiсть з фiрмою "ZELENIO LTD" (Кiпр), щодо створення в ПАТ "Клеванський лiсозавод "Промiнь" виробництва меблiв. Пiдприємство здiйснює керiвництво спiльною дiяльнiстю та є повноважним представником "ZELENIO LTD".</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ab/>
        <w:t>Середня кiлькiсть працiвникiв пiдприємства протягом 2017 року склала 131 спiвробiтника.</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ab/>
        <w:t>Пiдприємство з кiнця 2013 року працює пiд суттєвим впливом несприятливих чинникiв, iз-за складної полiтичної ситуацiї в Українi, що призвела вiдповiдно до погiршення економiчної ситуацiї. Полiтична напруженiсть, анексiя Криму Росiйською Федерацiєю та вiйськовi дiї на сходi України негативно вплинули на фiнансовi ринки України i зумовили рiзку девальвацiю нацiональної валюти по вiдношенню до основних iноземних валют. Нацiональний банк України встановив певнi обмеження на операцiї в iноземнiй валютi. Полiтична та економiчна криза призвели до рiзкого зростання цiн в Українi на енергоносiї та, вiдповiдно, на всi товари та послуги, що негативно вiдобразилося на фiнансовому становищi пiдприємства. Кiнцевий результат полiтичної та економiчної ситуацiї України  та її наслiдки передбачити важко, проте вони можуть мати подальший негативний вплив на економiку України та бiзнес пiдприємства.</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2.Основа складання фiнансової звiтностi</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Фiнансова звiтнiсть ПАТ "Клеванський лiсозавод "Промiнь", станом на 31.12.2017 року, була складена у вiдповiдностi до МСФЗ та П(С)БО на пiдставi даних бухгалтерського облiку з урахуванням коригувань для цiлей складання звiтностi за МСФЗ. Датою переходу на МСФЗ є 01.01.2012 року. Починаючи з 01.01.2012 року до 31.12.2017 року товариство формує  фiнансову звiтнiсть лише згiдно нацiональних П(С)БО, якi не усiх суттєвих аспектах вiдповiдають МСФЗ.</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Хоча ця фiнансова звiтнiсть пiдготовлена згiдно МСФЗ та заснована на кращих знаннях керiвництва стандартiв та iнтерпретацiй, поточних фактах i обставинах, це не виключає можливостi їх змiни. Тому, поки пiдприємство готує свою повну фiнансову звiтнiсть згiдно МСФЗ i встановлює свою дату переходу, як це визначено вiдповiдно до МСФЗ 1, не можна виключати можливостi коригування цiєї фiнансової звiтностi, що може бути суттєвим. </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 Дана фiнансова звiтнiсть складена на основi принципiв нарахування та iсторичної собiвартостi.</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Валюта представлення фiнансової звiтностi - гривня. Звiтнiсть складена в тисячах гривень iз заокругленням до цiлих.</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У найближчому майбутньому товариство буде пiдпадати пiд вплив нестабiльної економiчної та полiтичної ситуацiї в країнi. В результатi чого виникає невизначенiсть, яка може вплинути на майбутнi операцiї й спроможнiсть вiдшкодування вартостi активiв товариства, здатнiсть обслуговувати i погашати свої зобов'язання в мiру настання строкiв їх оплати.</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 </w:t>
      </w:r>
      <w:r w:rsidRPr="00903AD6">
        <w:rPr>
          <w:rFonts w:ascii="Courier New" w:eastAsia="Times New Roman" w:hAnsi="Courier New" w:cs="Courier New"/>
          <w:sz w:val="20"/>
          <w:szCs w:val="20"/>
          <w:lang w:val="en-US" w:eastAsia="uk-UA"/>
        </w:rPr>
        <w:tab/>
        <w:t>Фiнансова звiтнiсть була пiдготовлена на основi припущення про безперервнiсть дiяльностi товариства, у вiдповiдностi до якого реалiзацiя активiв та погашення зобов'язань вiдбувається в ходi її звичайної дiяльностi.</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3.Суттєвi положення облiкової полiтики</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Визнання та оцiнка фiнансових iнструментiв. Пiдприємство визнає фiнансовий актив або фiнансове зобов'язання у балансi, якщо воно стає стороною конкретних положень щодо фiнансового iнструмента. Операцiї з придбання або продажу фiнансових iнструментiв визнаються iз застосуванням облiку за датою розрахунку.</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Пiд час первiсного визнання фiнансового активу або фiнансового зобов'язання пiдприємство оцiнює їх за їхньою справедливою вартiстю плюс операцiйнi витрати, якi безпосередньо належать до придбання фiнансового активу чи фiнансового зобов'язання.</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Облiкова полiтика щодо подальшої оцiнки фiнансових iнструментiв розкрита нижче у вiдповiдних роздiлах облiкової полiтики.</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Нематерiальнi активи</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Нематерiальний актив - немонетарний актив, який не має фiзичної субстанцiї та може бути iдентифiкований. Керiвництвом пiдприємства прийнято рiшення оцiнювати нематерiальнi активи за собiвартiстю. Амортизацiя нематерiальних активiв включається до рiзних статей Звiту про фiнансовi результати вiдповiдно до функцiонального призначення зазначених активiв.</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Основнi засоби</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Основнi засоби облiковуються за первiсною вартiстю за вирахуванням накопиченої амортизацiї та збиткiв вiд знецiнення. </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Первiсна вартiсть основних засобiв збiльшується на суму витрат, пов'язаних з полiпшенням об'єкта, яке призводить до збiльшення майбутнiх економiчних вигод, очiкуваних вiд використання об'єкта.</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Витрати, що здiйснюються для пiдтримання об'єкта основних засобiв в робочому станi та витрати на сплату вiдсоткiв за кредит включаються до складу витрат звiтного перiоду.</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Для всiх об'єктiв основних засобiв амортизацiя розраховується прямолiнiйним методом. Середнi перiоди амортизацiї, якi вiдображають прогнознi строки корисної експлуатацiї активiв, наступнi:</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Будiвлi та споруди - 10-20 рокiв;</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Машини та обладнання - 5-10 рокiв;</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Транспортнi засоби - 5-7 рокiв;</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Iнструменти, прилади, iнвентар (меблi) - 2-5 рокiв;</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Незавершене будiвництво та невстановлене устаткування - не амортизується.</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 </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Капiталiзованi витрати включають в себе основнi витрати на модернiзацiю та замiну частин активiв, якi подовжують їх термiн корисного використання або полiпшують здатнiсть приносити дохiд. Вартiсть ремонту та технiчного обслуговування об'єктiв основних засобiв, якi не вiдповiдають вищевказаним критерiям капiталiзацiї, вiдображаються у складi звiту про фiнансовi результати за перiод, у якому вони були понесенi.</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Фiнансовий результат вiд вибуття основних засобiв визначається вiднiманням з доходу їхньої залишкової вартостi.</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Об'єкти, якi знаходяться в процесi незавершеного будiвництва, капiталiзуються як окремий елемент необоротних активiв. При завершеннi будiвництва вартiсть об'єкта переноситься до вiдповiдної групи основних засобiв.</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Участь у спiльнiй дiяльностi</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Пiдприємство визнає свою частку у спiльнiй дiяльностi, застосовуючи метод участi в капiталi. Вiдповiдно до методу участi в капiталi iнвестицiя у спiльну дiяльнiсть спочатку визнається за первiсною вартiстю. Балансова вартiсть iнвестицiї згодом збiльшується або зменшується внаслiдок визнання частки пiдприємства в змiнах чистих активiв об'єкту iнвестування, що виникають пiсля дати придбання. Фiнансова звiтнiсть об'єкту iнвестування у спiльну дiяльнiсть складається за той же звiтний перiод, що й фiнансова звiтнiсть пiдприємства.</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Частка пiдприємства у прибутках i збитках вiд спiльної дiяльностi пiсля придбання вiдображається в звiтi про сукупний дохiд. Коли частка пiдприємства у збитках вiд спiльної дiяльностi дорiвнює або перевищує її iнвестицiї в об'єкт iнвестування, включаючи будь - яку iншу незабезпечену дебiторську заборгованiсть, пiдприємство не вiдображає подальшi збитки, за винятком випадкiв, коли воно прийняло на себе зобов'язання або здiйснило платежi вiд iменi об'єкту iнвестування.</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ab/>
        <w:t>Нереалiзований прибуток за операцiями мiж пiдприємством та об'єктом iнвестування виключаються у розмiрi, який вiдповiдає частцi пiдприємства у спiльнiй дiяльностi; нереалiзованi збитки також виключаються, окрiм випадкiв, коли є ознаки знецiнення переданого активу.</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Податки</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Податок на прибуток</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Податковi активи та зобов'язання з податку на прибуток за поточний перiод оцiнюються в сумi, передбаченiй до вiдшкодування податковими органами або до сплати податковим органам. Податковi ставки та податкове законодавство, що застосовуються для розрахунку даної суми - це ставки i законодавство, прийнятi на звiтну дату в країнi, в якiй пiдприємство здiйснює свою дiяльнiсть i отримує оподатковуваний дохiд.</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Податок на прибуток, що вiдноситься до статей, визнаним безпосередньо в капiталi, визнається у складi капiталу, а не в звiтi про сукупний дохiд. Керiвництво пiдприємства перiодично здiйснює оцiнку позицiй, вiдображених у податкових декларацiях, щодо яких вiдповiдне податкове законодавство може бути по-рiзному iнтерпретоване, i по мiрi необхiдностi створює резерви.</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Податок на додану вартiсть</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За рiк, що завершився 31 грудня 2017, ПДВ нараховувався за двома ставками: 20% на українському внутрiшньому ринку й iмпорт товарiв, робiт, послуг та 0% - вiд експорту товарiв та надання робiт або послуг, якi будуть використовуватися за межами України.</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ПДВ, що вiдноситься до реалiзацiї, пiдлягає сплатi податковим органам за найбiльш ранньої з подiй: отримання дебiторської заборгованостi вiд клiєнтiв або поставка товарiв, робiт, послуг клiєнтам. Вхiдний ПДВ пiдлягає вiдшкодуванню шляхом залiку ПДВ вiд продажу  пiсля отримання пiдтверджуючих документiв. ПДВ, що вiдноситься до операцiй купiвлi - продажу, якi не були сплаченi на звiтну дату, вiдображається в звiтi про фiнансовий стан в розгорнутому виглядi i розкривається окремо у складi активiв i зобов'язань. При створеннi резерву пiд знецiнення дебiторської заборгованостi, збиток вiд знецiнення вiдображається на повну суму заборгованостi, включаючи ПДВ.</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Оренда</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Визначення того, чи є угода орендою, або чи мiстить вона ознаки оренди, засновано на аналiзi змiсту угоди. При цьому на дату початку дiї договору вимагається встановити, чи залежить його виконання вiд використання конкретного активу або активiв, i чи переходить право користування активом в результатi даної угоди.</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Оренда, при якiй орендодавець зберiгає за собою практично всi ризики та вигоди вiд володiння активом, класифiкується як операцiйна оренда. Платежi з операцiйної оренди визнаються як операцiйнi витрати в звiтi про сукупний дохiд рiвномiрно протягом усього термiну оренди.</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Запаси</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Запаси вiдображаються в бухгалтерському облiку i звiтностi за найменшою з двох оцiнок: первiсною вартiстю або чистою вартiстю реалiзацiї.</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Первiсна вартiсть запасiв складається з таких фактичних витрат: суми, що сплачуються згiдно з договором постачальнику, за вирахуванням непрямих податкiв; суми ввiзного мита;  транспортно - заготiвельних витрат; iнших витрат, якi безпосередньо пов'язанi з придбанням запасiв i приведенням їх до стану, придатному для використання.</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При вибуттi всiх iнших запасiв їх оцiнка здiйснюється за методом собiвартостi перших за часом надходження запасiв (метод ФIФО).</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Запаси вiдображаються за чистою вартiстю реалiзацiї, якщо на дату балансу їх цiна знизилась або вони зiпсованi, застарiли, або iншим чином втратили первiсно очiкувану економiчну вигоду. Чиста вартiсть реалiзацiї визначається по кожнiй одиницi запасiв вирахуванням з очiкуваної цiни продажу очiкуваних витрат на завершення виробництва та збут. Сума, на яку первiсна вартiсть запасiв перевищує чисту вартiсть їх реалiзацiї, та вартiсть та вартiсть повнiстю втрачених або зiпсованих запасiв списується на витрати звiтного перiоду.</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Передоплати (аванси виданi)</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Передоплати вiдображаються у звiтностi за первiсною вартiстю за вирахуванням резерву сумнiвних боргiв. Передоплати класифiкуються як необоротнi, коли товари або послуги, пов'язанi з передоплатою будуть отриманi не ранiше 12 мiсяцiв з дати звiту про фiнансовий стан, або коли передоплата вiдноситься до активу, який буде вiдображений в облiку у складi необоротних активiв при первiсному визнаннi. Передоплати на придбання активу включаються до його балансової вартостi, з моменту отримання контролю над таким активом, та iснує ймовiрнiсть отримання майбутнiх економiчних вигод, пов'язаних з його використанням. Iншi передоплати вiдносяться на витрати, коли товари або послуги, пов'язанi з передоплатою були отриманi. Якщо є ознаки того, що активи, товари або послуги не будуть отриманi, балансова вартiсть передоплати пiдлягає списанню, а вiдповiдний збиток вiд знецiнення вiдображається у звiтi про сукупний дохiд.</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Аванси отриманi</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Аванси отриманi вiдображаються у звiтностi з моменту отримання коштiв за вирахуванням ПДВ.</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Дебiторська заборгованiсть</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Поточна дебiторська заборгованiсть вiдображається за чистою реалiзацiйною вартiстю за вирахуванням резерву сумнiвних боргiв. Строк позовної давностi для списання безнадiйної заборгованостi становить 3 роки.</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Нарахування суми резерву сумнiвних боргiв за звiтний перiод вiдображається у звiтi про фiнансовi результати у складi iнших операцiйних витрат. Сума вiдшкодування ранiше списаної безнадiйної дебiторської заборгованостi включається до складу iнших операцiйних доходiв. </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Довгостроковi та короткостроковi зобов'язання</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Зобов'язання, на яке нараховуються вiдсотки i яке не пiдлягає погашенню протягом дванадцяти мiсяцiв з дати балансу, класифiкується як довгострокове.</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Довгостроковi зобов'язання, на якi нараховуються вiдсотки, вiдображаються в балансi за їх теперiшньою вартiстю. Визначення теперiшньої вартостi залежить вiд умов та виду зобов'язання. </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Поточнi зобов'язання вiдображаються на балансових статтях за сумою погашення.</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Забезпечення</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Пiдприємство не створює забезпечення для покриття майбутнiх збиткiв вiд дiяльностi. Суми створених забезпечень вiдносяться до складу витрат того звiтного перiоду, в якому такi забезпечення були нарахованi.</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Визнання виручки</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Виручка визнається в тому випадку, якщо отримання економiчних вигод пiдприємством оцiнюється як ймовiрне, i якщо виручка може бути надiйно оцiнена, незалежно вiд часу здiйснення платежу. Виручка оцiнюється за справедливою вартiстю отриманого або пiдлягає отриманню винагороди з урахуванням визначених у договорi умов платежу i за вирахуванням податкiв або мит. Для визнання виручки також виконуються такi умови: виручка вiд продажу товарiв визнається при доставцi товару, коли iстотнi ризики i вигоди вiд володiння товаром переходять до покупця.</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Дохiд вiд надання послуг визнається у тому перiодi, коли вiдповiдна послуга була надана.</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Застосування нових та /або переглянутих МСФЗ</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З 1 сiчня 2017 року набули чинностi окремi новi стандарти та iнтерпретацiї, що є обов'язковими для застосування в облiкових перiодах, починаючи з 1 сiчня 2017 року. Пiдприємство не застосовувало цi стандарти та iнтерпретацiї до початку їх обов'язкового застосування.</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При складаннi цiєї фiнансової звiтностi керiвництво пiдприємства здiйснило оцiнку впливу на фiнансову звiтнiсть прийнятих стандартiв та змiн до них.</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МСФЗ 9 "Фiнансовi iнструменти: класифiкацiя та оцiнка" (випущений у липнi 2014 року, а обов'язкове застосування перенесено на 1 сiчня 2018 року або пiсля цiєї дати) - використовується по вiдношенню до класифiкацiї та оцiнки фiнансових активiв та зобов'язань. Вiдповiдно до цього стандарту фiнансовi активи повиннi вiдноситися до трьох категорiй оцiнки: </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-фiнансовi активи, якi в подальшому оцiнюються за амортизованою вартiстю;</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фiнансовi активи, якi в подальшому оцiнюються за справедливою вартiстю, змiни якої вiдносяться на iнший сукупний дохiд;</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фiнансовi активи, якi в подальшому оцiнюються за справедливою вартiстю, змiни якої вiдображаються у складi прибуткiв чи збиткiв.</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Вiдповiдне рiшення приймається при первiсному визнаннi фiнансових iнструментiв. Класифiкацiя залежить вiд бiзнес - моделi суб'єкта господарювання, яку вiн використовує для управлiння своїми фiнансовими iнструментами та вiд характеристики грошових потокiв вiд такого iнструмента згiдно договору.</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Iнвестицiї в iнструменти капiталу завжди оцiнюються за справедливою вартiстю. Проте керiвництво може зробити остаточний вибiр представляти змiни справедливої вартостi в iншому сукупному доходi за умови, що iнструмент не утримується для торгiвлi, змiни справедливої вартостi вiдображаються у складi прибуткiв та збиткiв.</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МСФЗ 9 є добровiльним i пiдприємство наразi не планує застосовувати його iснуючу версiю та оцiнює вплив нового стандарту на фiнансову звiтнiсть.</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МСФЗ 15 "Виручка за контрактами з клiєнтами". Цей новий стандарт встановлює основний принцип визнання виручки за цiною операцiї у випадку передачi товарiв чи послуг замовнику. Окремi партiї товарiв чи пакету послуг, якi чiтко iдентифiкованi, повиннi визнаватися окремо, а будь - якi знижки та ретроспективнi знижки з цiни контракту, як правило, мають вiдноситись на окремi елементи. Якщо сума винагороди з будь - яких причин змiнюється, слiд визнавати мiнiмальнi суми за умови вiдсутностi значного ризику перегляду. Витрати, пов'язанi з гарантiями за контрактами  з клiєнтами, необхiдно капiталiзувати та амортизувати протягом перiоду надходження вигод вiд контракту.</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Цей стандарт випущений 28 травня 2014 року i вступає в силу з перiодiв, якi починаються з або пiсля 1 сiчня 2018 року. Пiдприємство оцiнює вплив цього нового стандарту на її фiнансову звiтнiсть.</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МСБО 16 "Основнi засоби" МСБО 38 "Нематерiальнi активи". Змiни належать до методiв амортизацiї, що залежать вiд показника доходу. При використаннi такого механiзму вартiсть активу розподiляють пропорцiйно до вiдношення визнаного в перiодi доходу до загальної суми доходу, очiкуваної до одержання вiд експлуатацiї активу. Рада з МСБО зазначила, що "доходний" метод не завжди достеменно вiдображає природу одержання економiчних вигод вiд використання активу. Причина в тому, що на дохiд можуть впливати рiзнi чинники (ринкова коньюктура, iнфляцiя, тощо).</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МСФЗ 5 "Непоточнi активи, утримуванi для продажу та припинена дiяльнiсть". Коригування МСФЗ 5 стосується змiни способу вибуття активiв, призначених до продажу: розглядається декласифiкацiя активу, якщо його передбачається не продавати, а передати власнику.</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МСБО 1 "Подання фiнансових звiтiв". Правило подання у звiтi лише суттєвих статей однаково стосується i примiток. Систематизовано приклади групування примiток. Пояснюються правила подання у звiтностi промiжних пiдсумкових статей. Забороняється дiлити тi статтi, якi згiдно стандартiв  необхiдно окремо подавати у звiтностi. Уточнюється формат подання показникiв iншого сукупного доходу.</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МСБО 10 i МСБО 28 "Продаж чи внесок активiв у асоцiйоване чи спiльне пiдприємство iнвестором"- випущений в вереснi  2014 року Рада з МСФЗ перенесла дату набуття чинностi на невизначений термiн.</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Прийнятi iншi новi стандарти, якi на думку керiвництва пiдприємства, не мають та не матимуть суттєвого впливу на фiнансову звiтнiсть пiдприємства пiсля їх прийняття, зокрема це:</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"Щорiчнi вдосконалення МСФЗ, перiод 2014-2016рр. - набувають чинностi для рiчних перiодiв, починаючи з 1 сiчня 2018 року;</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Поправки до МСФЗ 2 "Класифiкацiя та оцiнка операцiй з виплат на основi акцiй" - набувають чинностi для рiчних звiтних перiодiв, починаючи з 1 сiчня 2018 року;</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МСФЗ 17 "Договори страхування" - набуває чинностi з 1 сiчня 2021 року;</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Поправки до МСБО 40 "Переведення iнвестицiй нерухомостi з категорiї в категорiю" - набувають чинностi для рiчних звiтних перiодiв, починаючи з 1 сiчня 2018 року;</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Роз'яснення КРМФЗ 22 "Операцiї в iноземнiй валютi та попередня оплата" - набувають чинностi для рiчних звiтних перiодiв, починаючи з 1 сiчня 2018 року;</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Роз'яснення КРМФЗ 23 "Невизначенiсть стосовно правил розрахунку податку на прибуток" - набувають чинностi для рiчних звiтних перiодiв, починаючи з 1 сiчня 2019 року.</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4. Iстотнi облiковi судження, оцiннi значення i допущення</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Судження</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У процесi застосування облiкової полiтики  пiдприємства керiвництво використовувало наступнi судження, якi надають найбiльш iстотний вплив на суми, визнанi в фiнансовiй звiтностi:</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Ризики пов'язанi з вимогами податкового та iншого законодавства</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Українське законодавство щодо оподаткування та здiйснення господарської дiяльностi  включаючи контроль за валютними та митними операцiями продовжує розвиватися. Законодавчi та нормативнi акти не завжди чiтко сформульованi, а їх iнтерпретацiя залежить вiд точки зору мiсцевих , обласних та центральних органiв  влади та iнших органiв державного управлiння. Нерiдко точки зору рiзних органiв на певне питання вiдрiзняються. Керiвництво вважає, що пiдприємство дотримувалось всiх нормативних положень i всi передбаченi законодавством податки та вiдрахування були нарахованi та сплаченi.</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Принцип безперервностi дiяльностi</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Дана фiнансова звiтнiсть пiдготовлена вiдповiдно до принципу безперервної дiяльностi, який передбачає реалiзацiю активiв i погашення зобов'язань у ходi звичайної господарської дiяльностi. Оцiнка керiвництва пiдприємства стосовно допущення про безперервнiсть дiяльностi наведенi в примiтках.</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Оцiнки та припущення</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Нижче представленi основнi припущення, що стосуються майбутнього та iнших основних джерел оцiнки невизначеностi на дату балансу, якi несуть у собi значний ризик  виникнення необхiдностi внесення суттєвих коригувань до балансової вартостi активiв та зобов'язань протягом фiнансового року.</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Справедлива вартiсть основних засобiв </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В умовах нестабiльностi та вiдсутностi активного ринку, пiдприємство вирiшило застосовувати виключення вiд вимог МСФЗ щодо облiку основних засобiв за справедливою вартiстю в якостi умовної вартостi, передбаченi МСФЗ 1 для суб'єктiв господарювання, якi застосовують МСФЗ вперше, та вiдобразило свої основнi засоби за iсторичною собiвартiстю, тобто оцiнка вартостi основних засобiв не проводилася. </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Резерви на сумнiвну дебiторську заборгованiсть</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Пiдприємство регулярно проводить оцiнку дебiторської заборгованостi та передплат виданих постачальникам для визначення втрати вартостi даних активiв. Пiдприємство використовує судження, якi грунтуються на досвiдi взаємовiдносин з контрагентом, для визначення суми втрати вартостi активу у випадку, коли контрагент знаходиться у складнiй фiнансовiй ситуацiї. Керiвництво здiйснює оцiнку, базуючись на iсторичних даних та об'єктивних ознаках втрати вартостi активу.</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Резерви на знецiнення запасiв</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Пiдприємство створює резерв по застарiлим i нелiквiдним матерiалам i готовiй продукцiї. Оцiнка чистої вартостi реалiзацiї базується на найбiльш достовiрнiй iнформацiї, доступнiй на дату оцiнки. При оцiнцi беруться до уваги змiни цiн i витрат, безпосередньо вiдносяться до подiй, якi вiдбулися пiсля звiтної дати, в тiй мiрi, наскiльки цi подiї пiдтверджують наявнiсть умов на кiнець звiтного перiоду.</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Iнвестицiя у спiльну дiяльнiсть</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Пiдприємство визначає вартiснi iнвестицiї у спiльну дiяльнiсть розраховуючи вiдношення її внеску до вартостi чистих активiв об'єкту iнвестування. Оцiнка вартостi iнвестицiї у спiльну дiяльнiсть базується на фiнансовiй iнформацiї об'єкту iнвестування за звiтний перiод доступнiй на дату оцiнки.</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Судовi розгляди</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Пiдприємство застосовує професiйне судження при оцiнцi i визнаннi резервiв i розкриттi потенцiйних зобов'язань, пов'язаних з поточними судовими розглядами або незадоволеними претензiями, що пiдлягають врегулюванню шляхом переговорiв, за участю третiх осiб, за допомогою арбiтражного розгляду або законодавчого регулювання, а також iнших потенцiйних зобов'язань. Професiйне судження необхiдно при визначеннi iмовiрностi задоволення позову або претензiї, пред'явлених Пiдприємству i виникнення зобов'язання, пов'язаного з таким позовом або претензiєю, а також при розрахунку дiапазону сум можливого вiдшкодування. У силу невизначеностi, яка є невiд'ємною частиною будь - якої оцiнки, фактичнi збитки можуть iстотно вiдрiзнятися вiд розрахованого резерву. Зробленi припущення пiдлягають уточненню в мiру надходження нової iнформацiї, головним чином, вiд внутрiшнiх фахiвцiв, а також вiд зовнiшнiх консультантiв. Перегляд первiсних оцiнок може зробити iстотний вплив на майбутнi результати дiяльностi.</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5.Розкриття iнформацiї, що пiдтверджує статтi, поданi у звiтностi</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баланс </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Нематерiальнi активи </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Керiвництвом пiдприємства прийнято рiшення оцiнювати нематерiальнi активи за собiвартiстю.</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Трансформацiя нематерiальних активiв пiдприємства здiйснювалася в напрямку уточнення їх складу та вартостi.</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В складi нематерiальних активiв вiдображено залишкову вартiсть нематерiальних активiв, якi використовуються пiдприємством в процесi ведення господарської дiяльностi.</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Амортизацiя нематерiальних активiв включається до рiзних статей звiту про прибутки та збитки вiдповiдно до функцiонального призначення зазначених активiв.</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Основнi засоби</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Пiдприємство вперше застосовує МСФЗ з 01.01.2012 року. Керiвництво товариства вирiшило не переоцiнювати необоротнi активи, а рахувати їх як доцiльну собiвартiсть основних засобiв, що рахуються в облiку станом на 31.12.2012 року. Тож, станом на 31.12.2013 року, на 31.12.2014 року, на 31.12.2015 року, на 31.12.2016 року, на 31.12.2017 року основнi засоби не переоцiнювалися до рiвня справедливої вартостi.</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Станом на  31.12.2017 року у товариства:</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w:t>
      </w:r>
      <w:r w:rsidRPr="00903AD6">
        <w:rPr>
          <w:rFonts w:ascii="Courier New" w:eastAsia="Times New Roman" w:hAnsi="Courier New" w:cs="Courier New"/>
          <w:sz w:val="20"/>
          <w:szCs w:val="20"/>
          <w:lang w:val="en-US" w:eastAsia="uk-UA"/>
        </w:rPr>
        <w:tab/>
        <w:t>вiдсутнi основнi засоби, що тимчасово не використовуються (консервацiя, реконструкцiя);</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w:t>
      </w:r>
      <w:r w:rsidRPr="00903AD6">
        <w:rPr>
          <w:rFonts w:ascii="Courier New" w:eastAsia="Times New Roman" w:hAnsi="Courier New" w:cs="Courier New"/>
          <w:sz w:val="20"/>
          <w:szCs w:val="20"/>
          <w:lang w:val="en-US" w:eastAsia="uk-UA"/>
        </w:rPr>
        <w:tab/>
        <w:t>вiдсутнi основнi засоби, що переданi в заставу.</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Амортизацiя основних засобiв нараховується iз застосуванням прямолiнiйного методу. Строки корисного використання встановлюються для кожного об'єкта основних засобiв окремо. Лiквiдацiйна вартiсть основних засобiв визнана рiвною нулю. Витрати, понесенi пiсля введення основних засобiв в експлуатацiю (ремонт, полiпшення) вiдображаються у звiтi про прибутки та збитки у перiодi їх понесення.</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ab/>
        <w:t>Станом на 31.12.2017 року в складi основних засобiв облiковуються такi, що повнiстю з амортизованi, але продовжують використовуватися в госпдiяльностi. Первiсна вартiсть їх становить 2 628 524,63 грн. При цьому переоцiнка таких активiв товариством не проводилася.</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Рух основних засобiв за первiсною вартiстю наведено в таблицi:</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Найменування статтi</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ab/>
        <w:t>Земельнi дiлянки</w:t>
      </w:r>
      <w:r w:rsidRPr="00903AD6">
        <w:rPr>
          <w:rFonts w:ascii="Courier New" w:eastAsia="Times New Roman" w:hAnsi="Courier New" w:cs="Courier New"/>
          <w:sz w:val="20"/>
          <w:szCs w:val="20"/>
          <w:lang w:val="en-US" w:eastAsia="uk-UA"/>
        </w:rPr>
        <w:tab/>
        <w:t>Будiвлi та споруди</w:t>
      </w:r>
      <w:r w:rsidRPr="00903AD6">
        <w:rPr>
          <w:rFonts w:ascii="Courier New" w:eastAsia="Times New Roman" w:hAnsi="Courier New" w:cs="Courier New"/>
          <w:sz w:val="20"/>
          <w:szCs w:val="20"/>
          <w:lang w:val="en-US" w:eastAsia="uk-UA"/>
        </w:rPr>
        <w:tab/>
        <w:t>Машини та обладнання</w:t>
      </w:r>
      <w:r w:rsidRPr="00903AD6">
        <w:rPr>
          <w:rFonts w:ascii="Courier New" w:eastAsia="Times New Roman" w:hAnsi="Courier New" w:cs="Courier New"/>
          <w:sz w:val="20"/>
          <w:szCs w:val="20"/>
          <w:lang w:val="en-US" w:eastAsia="uk-UA"/>
        </w:rPr>
        <w:tab/>
        <w:t>транспорт</w:t>
      </w:r>
      <w:r w:rsidRPr="00903AD6">
        <w:rPr>
          <w:rFonts w:ascii="Courier New" w:eastAsia="Times New Roman" w:hAnsi="Courier New" w:cs="Courier New"/>
          <w:sz w:val="20"/>
          <w:szCs w:val="20"/>
          <w:lang w:val="en-US" w:eastAsia="uk-UA"/>
        </w:rPr>
        <w:tab/>
        <w:t>Iнстументи, прилади, iнвентар</w:t>
      </w:r>
      <w:r w:rsidRPr="00903AD6">
        <w:rPr>
          <w:rFonts w:ascii="Courier New" w:eastAsia="Times New Roman" w:hAnsi="Courier New" w:cs="Courier New"/>
          <w:sz w:val="20"/>
          <w:szCs w:val="20"/>
          <w:lang w:val="en-US" w:eastAsia="uk-UA"/>
        </w:rPr>
        <w:tab/>
        <w:t>Незавершене будiвництво, невстановлене устаткування</w:t>
      </w:r>
      <w:r w:rsidRPr="00903AD6">
        <w:rPr>
          <w:rFonts w:ascii="Courier New" w:eastAsia="Times New Roman" w:hAnsi="Courier New" w:cs="Courier New"/>
          <w:sz w:val="20"/>
          <w:szCs w:val="20"/>
          <w:lang w:val="en-US" w:eastAsia="uk-UA"/>
        </w:rPr>
        <w:tab/>
        <w:t>всього</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На 31.12.2012</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4736</w:t>
      </w:r>
      <w:r w:rsidRPr="00903AD6">
        <w:rPr>
          <w:rFonts w:ascii="Courier New" w:eastAsia="Times New Roman" w:hAnsi="Courier New" w:cs="Courier New"/>
          <w:sz w:val="20"/>
          <w:szCs w:val="20"/>
          <w:lang w:val="en-US" w:eastAsia="uk-UA"/>
        </w:rPr>
        <w:tab/>
        <w:t>7026</w:t>
      </w:r>
      <w:r w:rsidRPr="00903AD6">
        <w:rPr>
          <w:rFonts w:ascii="Courier New" w:eastAsia="Times New Roman" w:hAnsi="Courier New" w:cs="Courier New"/>
          <w:sz w:val="20"/>
          <w:szCs w:val="20"/>
          <w:lang w:val="en-US" w:eastAsia="uk-UA"/>
        </w:rPr>
        <w:tab/>
        <w:t>664</w:t>
      </w:r>
      <w:r w:rsidRPr="00903AD6">
        <w:rPr>
          <w:rFonts w:ascii="Courier New" w:eastAsia="Times New Roman" w:hAnsi="Courier New" w:cs="Courier New"/>
          <w:sz w:val="20"/>
          <w:szCs w:val="20"/>
          <w:lang w:val="en-US" w:eastAsia="uk-UA"/>
        </w:rPr>
        <w:tab/>
        <w:t>253</w:t>
      </w:r>
      <w:r w:rsidRPr="00903AD6">
        <w:rPr>
          <w:rFonts w:ascii="Courier New" w:eastAsia="Times New Roman" w:hAnsi="Courier New" w:cs="Courier New"/>
          <w:sz w:val="20"/>
          <w:szCs w:val="20"/>
          <w:lang w:val="en-US" w:eastAsia="uk-UA"/>
        </w:rPr>
        <w:tab/>
        <w:t>540</w:t>
      </w:r>
      <w:r w:rsidRPr="00903AD6">
        <w:rPr>
          <w:rFonts w:ascii="Courier New" w:eastAsia="Times New Roman" w:hAnsi="Courier New" w:cs="Courier New"/>
          <w:sz w:val="20"/>
          <w:szCs w:val="20"/>
          <w:lang w:val="en-US" w:eastAsia="uk-UA"/>
        </w:rPr>
        <w:tab/>
        <w:t>13219</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Надходження</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588</w:t>
      </w:r>
      <w:r w:rsidRPr="00903AD6">
        <w:rPr>
          <w:rFonts w:ascii="Courier New" w:eastAsia="Times New Roman" w:hAnsi="Courier New" w:cs="Courier New"/>
          <w:sz w:val="20"/>
          <w:szCs w:val="20"/>
          <w:lang w:val="en-US" w:eastAsia="uk-UA"/>
        </w:rPr>
        <w:tab/>
        <w:t>2827</w:t>
      </w:r>
      <w:r w:rsidRPr="00903AD6">
        <w:rPr>
          <w:rFonts w:ascii="Courier New" w:eastAsia="Times New Roman" w:hAnsi="Courier New" w:cs="Courier New"/>
          <w:sz w:val="20"/>
          <w:szCs w:val="20"/>
          <w:lang w:val="en-US" w:eastAsia="uk-UA"/>
        </w:rPr>
        <w:tab/>
        <w:t>92</w:t>
      </w:r>
      <w:r w:rsidRPr="00903AD6">
        <w:rPr>
          <w:rFonts w:ascii="Courier New" w:eastAsia="Times New Roman" w:hAnsi="Courier New" w:cs="Courier New"/>
          <w:sz w:val="20"/>
          <w:szCs w:val="20"/>
          <w:lang w:val="en-US" w:eastAsia="uk-UA"/>
        </w:rPr>
        <w:tab/>
        <w:t>58</w:t>
      </w:r>
      <w:r w:rsidRPr="00903AD6">
        <w:rPr>
          <w:rFonts w:ascii="Courier New" w:eastAsia="Times New Roman" w:hAnsi="Courier New" w:cs="Courier New"/>
          <w:sz w:val="20"/>
          <w:szCs w:val="20"/>
          <w:lang w:val="en-US" w:eastAsia="uk-UA"/>
        </w:rPr>
        <w:tab/>
        <w:t>47</w:t>
      </w:r>
      <w:r w:rsidRPr="00903AD6">
        <w:rPr>
          <w:rFonts w:ascii="Courier New" w:eastAsia="Times New Roman" w:hAnsi="Courier New" w:cs="Courier New"/>
          <w:sz w:val="20"/>
          <w:szCs w:val="20"/>
          <w:lang w:val="en-US" w:eastAsia="uk-UA"/>
        </w:rPr>
        <w:tab/>
        <w:t>3613</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Вибуття</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(253)</w:t>
      </w:r>
      <w:r w:rsidRPr="00903AD6">
        <w:rPr>
          <w:rFonts w:ascii="Courier New" w:eastAsia="Times New Roman" w:hAnsi="Courier New" w:cs="Courier New"/>
          <w:sz w:val="20"/>
          <w:szCs w:val="20"/>
          <w:lang w:val="en-US" w:eastAsia="uk-UA"/>
        </w:rPr>
        <w:tab/>
        <w:t>(1)</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(254)</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Внутрiшнє перемiщення</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120</w:t>
      </w:r>
      <w:r w:rsidRPr="00903AD6">
        <w:rPr>
          <w:rFonts w:ascii="Courier New" w:eastAsia="Times New Roman" w:hAnsi="Courier New" w:cs="Courier New"/>
          <w:sz w:val="20"/>
          <w:szCs w:val="20"/>
          <w:lang w:val="en-US" w:eastAsia="uk-UA"/>
        </w:rPr>
        <w:tab/>
        <w:t>545</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(512)</w:t>
      </w:r>
      <w:r w:rsidRPr="00903AD6">
        <w:rPr>
          <w:rFonts w:ascii="Courier New" w:eastAsia="Times New Roman" w:hAnsi="Courier New" w:cs="Courier New"/>
          <w:sz w:val="20"/>
          <w:szCs w:val="20"/>
          <w:lang w:val="en-US" w:eastAsia="uk-UA"/>
        </w:rPr>
        <w:tab/>
        <w:t>153</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На 31.12.2013</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5445</w:t>
      </w:r>
      <w:r w:rsidRPr="00903AD6">
        <w:rPr>
          <w:rFonts w:ascii="Courier New" w:eastAsia="Times New Roman" w:hAnsi="Courier New" w:cs="Courier New"/>
          <w:sz w:val="20"/>
          <w:szCs w:val="20"/>
          <w:lang w:val="en-US" w:eastAsia="uk-UA"/>
        </w:rPr>
        <w:tab/>
        <w:t>10140</w:t>
      </w:r>
      <w:r w:rsidRPr="00903AD6">
        <w:rPr>
          <w:rFonts w:ascii="Courier New" w:eastAsia="Times New Roman" w:hAnsi="Courier New" w:cs="Courier New"/>
          <w:sz w:val="20"/>
          <w:szCs w:val="20"/>
          <w:lang w:val="en-US" w:eastAsia="uk-UA"/>
        </w:rPr>
        <w:tab/>
        <w:t>755</w:t>
      </w:r>
      <w:r w:rsidRPr="00903AD6">
        <w:rPr>
          <w:rFonts w:ascii="Courier New" w:eastAsia="Times New Roman" w:hAnsi="Courier New" w:cs="Courier New"/>
          <w:sz w:val="20"/>
          <w:szCs w:val="20"/>
          <w:lang w:val="en-US" w:eastAsia="uk-UA"/>
        </w:rPr>
        <w:tab/>
        <w:t>317</w:t>
      </w:r>
      <w:r w:rsidRPr="00903AD6">
        <w:rPr>
          <w:rFonts w:ascii="Courier New" w:eastAsia="Times New Roman" w:hAnsi="Courier New" w:cs="Courier New"/>
          <w:sz w:val="20"/>
          <w:szCs w:val="20"/>
          <w:lang w:val="en-US" w:eastAsia="uk-UA"/>
        </w:rPr>
        <w:tab/>
        <w:t>47</w:t>
      </w:r>
      <w:r w:rsidRPr="00903AD6">
        <w:rPr>
          <w:rFonts w:ascii="Courier New" w:eastAsia="Times New Roman" w:hAnsi="Courier New" w:cs="Courier New"/>
          <w:sz w:val="20"/>
          <w:szCs w:val="20"/>
          <w:lang w:val="en-US" w:eastAsia="uk-UA"/>
        </w:rPr>
        <w:tab/>
        <w:t>16704</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Надходження</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20</w:t>
      </w:r>
      <w:r w:rsidRPr="00903AD6">
        <w:rPr>
          <w:rFonts w:ascii="Courier New" w:eastAsia="Times New Roman" w:hAnsi="Courier New" w:cs="Courier New"/>
          <w:sz w:val="20"/>
          <w:szCs w:val="20"/>
          <w:lang w:val="en-US" w:eastAsia="uk-UA"/>
        </w:rPr>
        <w:tab/>
        <w:t>2610</w:t>
      </w:r>
      <w:r w:rsidRPr="00903AD6">
        <w:rPr>
          <w:rFonts w:ascii="Courier New" w:eastAsia="Times New Roman" w:hAnsi="Courier New" w:cs="Courier New"/>
          <w:sz w:val="20"/>
          <w:szCs w:val="20"/>
          <w:lang w:val="en-US" w:eastAsia="uk-UA"/>
        </w:rPr>
        <w:tab/>
        <w:t>28</w:t>
      </w:r>
      <w:r w:rsidRPr="00903AD6">
        <w:rPr>
          <w:rFonts w:ascii="Courier New" w:eastAsia="Times New Roman" w:hAnsi="Courier New" w:cs="Courier New"/>
          <w:sz w:val="20"/>
          <w:szCs w:val="20"/>
          <w:lang w:val="en-US" w:eastAsia="uk-UA"/>
        </w:rPr>
        <w:tab/>
        <w:t>87</w:t>
      </w:r>
      <w:r w:rsidRPr="00903AD6">
        <w:rPr>
          <w:rFonts w:ascii="Courier New" w:eastAsia="Times New Roman" w:hAnsi="Courier New" w:cs="Courier New"/>
          <w:sz w:val="20"/>
          <w:szCs w:val="20"/>
          <w:lang w:val="en-US" w:eastAsia="uk-UA"/>
        </w:rPr>
        <w:tab/>
        <w:t>62</w:t>
      </w:r>
      <w:r w:rsidRPr="00903AD6">
        <w:rPr>
          <w:rFonts w:ascii="Courier New" w:eastAsia="Times New Roman" w:hAnsi="Courier New" w:cs="Courier New"/>
          <w:sz w:val="20"/>
          <w:szCs w:val="20"/>
          <w:lang w:val="en-US" w:eastAsia="uk-UA"/>
        </w:rPr>
        <w:tab/>
        <w:t>2807</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Вибуття</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(1865)</w:t>
      </w:r>
      <w:r w:rsidRPr="00903AD6">
        <w:rPr>
          <w:rFonts w:ascii="Courier New" w:eastAsia="Times New Roman" w:hAnsi="Courier New" w:cs="Courier New"/>
          <w:sz w:val="20"/>
          <w:szCs w:val="20"/>
          <w:lang w:val="en-US" w:eastAsia="uk-UA"/>
        </w:rPr>
        <w:tab/>
        <w:t>(22)</w:t>
      </w:r>
      <w:r w:rsidRPr="00903AD6">
        <w:rPr>
          <w:rFonts w:ascii="Courier New" w:eastAsia="Times New Roman" w:hAnsi="Courier New" w:cs="Courier New"/>
          <w:sz w:val="20"/>
          <w:szCs w:val="20"/>
          <w:lang w:val="en-US" w:eastAsia="uk-UA"/>
        </w:rPr>
        <w:tab/>
        <w:t>(2)</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(1889)</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Внутрiшнє перемiщення</w:t>
      </w:r>
      <w:r w:rsidRPr="00903AD6">
        <w:rPr>
          <w:rFonts w:ascii="Courier New" w:eastAsia="Times New Roman" w:hAnsi="Courier New" w:cs="Courier New"/>
          <w:sz w:val="20"/>
          <w:szCs w:val="20"/>
          <w:lang w:val="en-US" w:eastAsia="uk-UA"/>
        </w:rPr>
        <w:tab/>
        <w:t>342</w:t>
      </w:r>
      <w:r w:rsidRPr="00903AD6">
        <w:rPr>
          <w:rFonts w:ascii="Courier New" w:eastAsia="Times New Roman" w:hAnsi="Courier New" w:cs="Courier New"/>
          <w:sz w:val="20"/>
          <w:szCs w:val="20"/>
          <w:lang w:val="en-US" w:eastAsia="uk-UA"/>
        </w:rPr>
        <w:tab/>
        <w:t>(342)</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На 31.12.2014</w:t>
      </w:r>
      <w:r w:rsidRPr="00903AD6">
        <w:rPr>
          <w:rFonts w:ascii="Courier New" w:eastAsia="Times New Roman" w:hAnsi="Courier New" w:cs="Courier New"/>
          <w:sz w:val="20"/>
          <w:szCs w:val="20"/>
          <w:lang w:val="en-US" w:eastAsia="uk-UA"/>
        </w:rPr>
        <w:tab/>
        <w:t>342</w:t>
      </w:r>
      <w:r w:rsidRPr="00903AD6">
        <w:rPr>
          <w:rFonts w:ascii="Courier New" w:eastAsia="Times New Roman" w:hAnsi="Courier New" w:cs="Courier New"/>
          <w:sz w:val="20"/>
          <w:szCs w:val="20"/>
          <w:lang w:val="en-US" w:eastAsia="uk-UA"/>
        </w:rPr>
        <w:tab/>
        <w:t>5123</w:t>
      </w:r>
      <w:r w:rsidRPr="00903AD6">
        <w:rPr>
          <w:rFonts w:ascii="Courier New" w:eastAsia="Times New Roman" w:hAnsi="Courier New" w:cs="Courier New"/>
          <w:sz w:val="20"/>
          <w:szCs w:val="20"/>
          <w:lang w:val="en-US" w:eastAsia="uk-UA"/>
        </w:rPr>
        <w:tab/>
        <w:t>10885</w:t>
      </w:r>
      <w:r w:rsidRPr="00903AD6">
        <w:rPr>
          <w:rFonts w:ascii="Courier New" w:eastAsia="Times New Roman" w:hAnsi="Courier New" w:cs="Courier New"/>
          <w:sz w:val="20"/>
          <w:szCs w:val="20"/>
          <w:lang w:val="en-US" w:eastAsia="uk-UA"/>
        </w:rPr>
        <w:tab/>
        <w:t>762</w:t>
      </w:r>
      <w:r w:rsidRPr="00903AD6">
        <w:rPr>
          <w:rFonts w:ascii="Courier New" w:eastAsia="Times New Roman" w:hAnsi="Courier New" w:cs="Courier New"/>
          <w:sz w:val="20"/>
          <w:szCs w:val="20"/>
          <w:lang w:val="en-US" w:eastAsia="uk-UA"/>
        </w:rPr>
        <w:tab/>
        <w:t>402</w:t>
      </w:r>
      <w:r w:rsidRPr="00903AD6">
        <w:rPr>
          <w:rFonts w:ascii="Courier New" w:eastAsia="Times New Roman" w:hAnsi="Courier New" w:cs="Courier New"/>
          <w:sz w:val="20"/>
          <w:szCs w:val="20"/>
          <w:lang w:val="en-US" w:eastAsia="uk-UA"/>
        </w:rPr>
        <w:tab/>
        <w:t>15</w:t>
      </w:r>
      <w:r w:rsidRPr="00903AD6">
        <w:rPr>
          <w:rFonts w:ascii="Courier New" w:eastAsia="Times New Roman" w:hAnsi="Courier New" w:cs="Courier New"/>
          <w:sz w:val="20"/>
          <w:szCs w:val="20"/>
          <w:lang w:val="en-US" w:eastAsia="uk-UA"/>
        </w:rPr>
        <w:tab/>
        <w:t>17529</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Надходження</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35</w:t>
      </w:r>
      <w:r w:rsidRPr="00903AD6">
        <w:rPr>
          <w:rFonts w:ascii="Courier New" w:eastAsia="Times New Roman" w:hAnsi="Courier New" w:cs="Courier New"/>
          <w:sz w:val="20"/>
          <w:szCs w:val="20"/>
          <w:lang w:val="en-US" w:eastAsia="uk-UA"/>
        </w:rPr>
        <w:tab/>
        <w:t>113</w:t>
      </w:r>
      <w:r w:rsidRPr="00903AD6">
        <w:rPr>
          <w:rFonts w:ascii="Courier New" w:eastAsia="Times New Roman" w:hAnsi="Courier New" w:cs="Courier New"/>
          <w:sz w:val="20"/>
          <w:szCs w:val="20"/>
          <w:lang w:val="en-US" w:eastAsia="uk-UA"/>
        </w:rPr>
        <w:tab/>
        <w:t>24</w:t>
      </w:r>
      <w:r w:rsidRPr="00903AD6">
        <w:rPr>
          <w:rFonts w:ascii="Courier New" w:eastAsia="Times New Roman" w:hAnsi="Courier New" w:cs="Courier New"/>
          <w:sz w:val="20"/>
          <w:szCs w:val="20"/>
          <w:lang w:val="en-US" w:eastAsia="uk-UA"/>
        </w:rPr>
        <w:tab/>
        <w:t>165</w:t>
      </w:r>
      <w:r w:rsidRPr="00903AD6">
        <w:rPr>
          <w:rFonts w:ascii="Courier New" w:eastAsia="Times New Roman" w:hAnsi="Courier New" w:cs="Courier New"/>
          <w:sz w:val="20"/>
          <w:szCs w:val="20"/>
          <w:lang w:val="en-US" w:eastAsia="uk-UA"/>
        </w:rPr>
        <w:tab/>
        <w:t>337</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Вибуття</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(19)</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(4)</w:t>
      </w:r>
      <w:r w:rsidRPr="00903AD6">
        <w:rPr>
          <w:rFonts w:ascii="Courier New" w:eastAsia="Times New Roman" w:hAnsi="Courier New" w:cs="Courier New"/>
          <w:sz w:val="20"/>
          <w:szCs w:val="20"/>
          <w:lang w:val="en-US" w:eastAsia="uk-UA"/>
        </w:rPr>
        <w:tab/>
        <w:t>(175)</w:t>
      </w:r>
      <w:r w:rsidRPr="00903AD6">
        <w:rPr>
          <w:rFonts w:ascii="Courier New" w:eastAsia="Times New Roman" w:hAnsi="Courier New" w:cs="Courier New"/>
          <w:sz w:val="20"/>
          <w:szCs w:val="20"/>
          <w:lang w:val="en-US" w:eastAsia="uk-UA"/>
        </w:rPr>
        <w:tab/>
        <w:t>(198)</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Внутрiшнє перемiщення</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На 31.12.2015</w:t>
      </w:r>
      <w:r w:rsidRPr="00903AD6">
        <w:rPr>
          <w:rFonts w:ascii="Courier New" w:eastAsia="Times New Roman" w:hAnsi="Courier New" w:cs="Courier New"/>
          <w:sz w:val="20"/>
          <w:szCs w:val="20"/>
          <w:lang w:val="en-US" w:eastAsia="uk-UA"/>
        </w:rPr>
        <w:tab/>
        <w:t>342</w:t>
      </w:r>
      <w:r w:rsidRPr="00903AD6">
        <w:rPr>
          <w:rFonts w:ascii="Courier New" w:eastAsia="Times New Roman" w:hAnsi="Courier New" w:cs="Courier New"/>
          <w:sz w:val="20"/>
          <w:szCs w:val="20"/>
          <w:lang w:val="en-US" w:eastAsia="uk-UA"/>
        </w:rPr>
        <w:tab/>
        <w:t>5123</w:t>
      </w:r>
      <w:r w:rsidRPr="00903AD6">
        <w:rPr>
          <w:rFonts w:ascii="Courier New" w:eastAsia="Times New Roman" w:hAnsi="Courier New" w:cs="Courier New"/>
          <w:sz w:val="20"/>
          <w:szCs w:val="20"/>
          <w:lang w:val="en-US" w:eastAsia="uk-UA"/>
        </w:rPr>
        <w:tab/>
        <w:t>10901</w:t>
      </w:r>
      <w:r w:rsidRPr="00903AD6">
        <w:rPr>
          <w:rFonts w:ascii="Courier New" w:eastAsia="Times New Roman" w:hAnsi="Courier New" w:cs="Courier New"/>
          <w:sz w:val="20"/>
          <w:szCs w:val="20"/>
          <w:lang w:val="en-US" w:eastAsia="uk-UA"/>
        </w:rPr>
        <w:tab/>
        <w:t>875</w:t>
      </w:r>
      <w:r w:rsidRPr="00903AD6">
        <w:rPr>
          <w:rFonts w:ascii="Courier New" w:eastAsia="Times New Roman" w:hAnsi="Courier New" w:cs="Courier New"/>
          <w:sz w:val="20"/>
          <w:szCs w:val="20"/>
          <w:lang w:val="en-US" w:eastAsia="uk-UA"/>
        </w:rPr>
        <w:tab/>
        <w:t>422</w:t>
      </w:r>
      <w:r w:rsidRPr="00903AD6">
        <w:rPr>
          <w:rFonts w:ascii="Courier New" w:eastAsia="Times New Roman" w:hAnsi="Courier New" w:cs="Courier New"/>
          <w:sz w:val="20"/>
          <w:szCs w:val="20"/>
          <w:lang w:val="en-US" w:eastAsia="uk-UA"/>
        </w:rPr>
        <w:tab/>
        <w:t>5</w:t>
      </w:r>
      <w:r w:rsidRPr="00903AD6">
        <w:rPr>
          <w:rFonts w:ascii="Courier New" w:eastAsia="Times New Roman" w:hAnsi="Courier New" w:cs="Courier New"/>
          <w:sz w:val="20"/>
          <w:szCs w:val="20"/>
          <w:lang w:val="en-US" w:eastAsia="uk-UA"/>
        </w:rPr>
        <w:tab/>
        <w:t>17668</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Надходження</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154</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93</w:t>
      </w:r>
      <w:r w:rsidRPr="00903AD6">
        <w:rPr>
          <w:rFonts w:ascii="Courier New" w:eastAsia="Times New Roman" w:hAnsi="Courier New" w:cs="Courier New"/>
          <w:sz w:val="20"/>
          <w:szCs w:val="20"/>
          <w:lang w:val="en-US" w:eastAsia="uk-UA"/>
        </w:rPr>
        <w:tab/>
        <w:t>251</w:t>
      </w:r>
      <w:r w:rsidRPr="00903AD6">
        <w:rPr>
          <w:rFonts w:ascii="Courier New" w:eastAsia="Times New Roman" w:hAnsi="Courier New" w:cs="Courier New"/>
          <w:sz w:val="20"/>
          <w:szCs w:val="20"/>
          <w:lang w:val="en-US" w:eastAsia="uk-UA"/>
        </w:rPr>
        <w:tab/>
        <w:t>498</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Вибуття</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(3)</w:t>
      </w:r>
      <w:r w:rsidRPr="00903AD6">
        <w:rPr>
          <w:rFonts w:ascii="Courier New" w:eastAsia="Times New Roman" w:hAnsi="Courier New" w:cs="Courier New"/>
          <w:sz w:val="20"/>
          <w:szCs w:val="20"/>
          <w:lang w:val="en-US" w:eastAsia="uk-UA"/>
        </w:rPr>
        <w:tab/>
        <w:t>(247)</w:t>
      </w:r>
      <w:r w:rsidRPr="00903AD6">
        <w:rPr>
          <w:rFonts w:ascii="Courier New" w:eastAsia="Times New Roman" w:hAnsi="Courier New" w:cs="Courier New"/>
          <w:sz w:val="20"/>
          <w:szCs w:val="20"/>
          <w:lang w:val="en-US" w:eastAsia="uk-UA"/>
        </w:rPr>
        <w:tab/>
        <w:t>(250)</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Внутрiшнє перемiщення</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На 31.12.2016</w:t>
      </w:r>
      <w:r w:rsidRPr="00903AD6">
        <w:rPr>
          <w:rFonts w:ascii="Courier New" w:eastAsia="Times New Roman" w:hAnsi="Courier New" w:cs="Courier New"/>
          <w:sz w:val="20"/>
          <w:szCs w:val="20"/>
          <w:lang w:val="en-US" w:eastAsia="uk-UA"/>
        </w:rPr>
        <w:tab/>
        <w:t>342</w:t>
      </w:r>
      <w:r w:rsidRPr="00903AD6">
        <w:rPr>
          <w:rFonts w:ascii="Courier New" w:eastAsia="Times New Roman" w:hAnsi="Courier New" w:cs="Courier New"/>
          <w:sz w:val="20"/>
          <w:szCs w:val="20"/>
          <w:lang w:val="en-US" w:eastAsia="uk-UA"/>
        </w:rPr>
        <w:tab/>
        <w:t>5123</w:t>
      </w:r>
      <w:r w:rsidRPr="00903AD6">
        <w:rPr>
          <w:rFonts w:ascii="Courier New" w:eastAsia="Times New Roman" w:hAnsi="Courier New" w:cs="Courier New"/>
          <w:sz w:val="20"/>
          <w:szCs w:val="20"/>
          <w:lang w:val="en-US" w:eastAsia="uk-UA"/>
        </w:rPr>
        <w:tab/>
        <w:t>11055</w:t>
      </w:r>
      <w:r w:rsidRPr="00903AD6">
        <w:rPr>
          <w:rFonts w:ascii="Courier New" w:eastAsia="Times New Roman" w:hAnsi="Courier New" w:cs="Courier New"/>
          <w:sz w:val="20"/>
          <w:szCs w:val="20"/>
          <w:lang w:val="en-US" w:eastAsia="uk-UA"/>
        </w:rPr>
        <w:tab/>
        <w:t>875</w:t>
      </w:r>
      <w:r w:rsidRPr="00903AD6">
        <w:rPr>
          <w:rFonts w:ascii="Courier New" w:eastAsia="Times New Roman" w:hAnsi="Courier New" w:cs="Courier New"/>
          <w:sz w:val="20"/>
          <w:szCs w:val="20"/>
          <w:lang w:val="en-US" w:eastAsia="uk-UA"/>
        </w:rPr>
        <w:tab/>
        <w:t>512</w:t>
      </w:r>
      <w:r w:rsidRPr="00903AD6">
        <w:rPr>
          <w:rFonts w:ascii="Courier New" w:eastAsia="Times New Roman" w:hAnsi="Courier New" w:cs="Courier New"/>
          <w:sz w:val="20"/>
          <w:szCs w:val="20"/>
          <w:lang w:val="en-US" w:eastAsia="uk-UA"/>
        </w:rPr>
        <w:tab/>
        <w:t>9</w:t>
      </w:r>
      <w:r w:rsidRPr="00903AD6">
        <w:rPr>
          <w:rFonts w:ascii="Courier New" w:eastAsia="Times New Roman" w:hAnsi="Courier New" w:cs="Courier New"/>
          <w:sz w:val="20"/>
          <w:szCs w:val="20"/>
          <w:lang w:val="en-US" w:eastAsia="uk-UA"/>
        </w:rPr>
        <w:tab/>
        <w:t>17916</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Надходження</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89</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89</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178</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Вибуття</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ab/>
        <w:t>(342)</w:t>
      </w:r>
      <w:r w:rsidRPr="00903AD6">
        <w:rPr>
          <w:rFonts w:ascii="Courier New" w:eastAsia="Times New Roman" w:hAnsi="Courier New" w:cs="Courier New"/>
          <w:sz w:val="20"/>
          <w:szCs w:val="20"/>
          <w:lang w:val="en-US" w:eastAsia="uk-UA"/>
        </w:rPr>
        <w:tab/>
        <w:t>(3316)</w:t>
      </w:r>
      <w:r w:rsidRPr="00903AD6">
        <w:rPr>
          <w:rFonts w:ascii="Courier New" w:eastAsia="Times New Roman" w:hAnsi="Courier New" w:cs="Courier New"/>
          <w:sz w:val="20"/>
          <w:szCs w:val="20"/>
          <w:lang w:val="en-US" w:eastAsia="uk-UA"/>
        </w:rPr>
        <w:tab/>
        <w:t>(6705)</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(162)</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(10552)</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Внутрiшнє перемiщення</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На 31.12.2017</w:t>
      </w:r>
      <w:r w:rsidRPr="00903AD6">
        <w:rPr>
          <w:rFonts w:ascii="Courier New" w:eastAsia="Times New Roman" w:hAnsi="Courier New" w:cs="Courier New"/>
          <w:sz w:val="20"/>
          <w:szCs w:val="20"/>
          <w:lang w:val="en-US" w:eastAsia="uk-UA"/>
        </w:rPr>
        <w:tab/>
        <w:t>0</w:t>
      </w:r>
      <w:r w:rsidRPr="00903AD6">
        <w:rPr>
          <w:rFonts w:ascii="Courier New" w:eastAsia="Times New Roman" w:hAnsi="Courier New" w:cs="Courier New"/>
          <w:sz w:val="20"/>
          <w:szCs w:val="20"/>
          <w:lang w:val="en-US" w:eastAsia="uk-UA"/>
        </w:rPr>
        <w:tab/>
        <w:t>1807</w:t>
      </w:r>
      <w:r w:rsidRPr="00903AD6">
        <w:rPr>
          <w:rFonts w:ascii="Courier New" w:eastAsia="Times New Roman" w:hAnsi="Courier New" w:cs="Courier New"/>
          <w:sz w:val="20"/>
          <w:szCs w:val="20"/>
          <w:lang w:val="en-US" w:eastAsia="uk-UA"/>
        </w:rPr>
        <w:tab/>
        <w:t>4439</w:t>
      </w:r>
      <w:r w:rsidRPr="00903AD6">
        <w:rPr>
          <w:rFonts w:ascii="Courier New" w:eastAsia="Times New Roman" w:hAnsi="Courier New" w:cs="Courier New"/>
          <w:sz w:val="20"/>
          <w:szCs w:val="20"/>
          <w:lang w:val="en-US" w:eastAsia="uk-UA"/>
        </w:rPr>
        <w:tab/>
        <w:t>875</w:t>
      </w:r>
      <w:r w:rsidRPr="00903AD6">
        <w:rPr>
          <w:rFonts w:ascii="Courier New" w:eastAsia="Times New Roman" w:hAnsi="Courier New" w:cs="Courier New"/>
          <w:sz w:val="20"/>
          <w:szCs w:val="20"/>
          <w:lang w:val="en-US" w:eastAsia="uk-UA"/>
        </w:rPr>
        <w:tab/>
        <w:t>439</w:t>
      </w:r>
      <w:r w:rsidRPr="00903AD6">
        <w:rPr>
          <w:rFonts w:ascii="Courier New" w:eastAsia="Times New Roman" w:hAnsi="Courier New" w:cs="Courier New"/>
          <w:sz w:val="20"/>
          <w:szCs w:val="20"/>
          <w:lang w:val="en-US" w:eastAsia="uk-UA"/>
        </w:rPr>
        <w:tab/>
        <w:t>9</w:t>
      </w:r>
      <w:r w:rsidRPr="00903AD6">
        <w:rPr>
          <w:rFonts w:ascii="Courier New" w:eastAsia="Times New Roman" w:hAnsi="Courier New" w:cs="Courier New"/>
          <w:sz w:val="20"/>
          <w:szCs w:val="20"/>
          <w:lang w:val="en-US" w:eastAsia="uk-UA"/>
        </w:rPr>
        <w:tab/>
        <w:t>7569</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Амортизацiя основних засобiв:</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Найменування статтi</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ab/>
        <w:t>Земельнi дiлянки</w:t>
      </w:r>
      <w:r w:rsidRPr="00903AD6">
        <w:rPr>
          <w:rFonts w:ascii="Courier New" w:eastAsia="Times New Roman" w:hAnsi="Courier New" w:cs="Courier New"/>
          <w:sz w:val="20"/>
          <w:szCs w:val="20"/>
          <w:lang w:val="en-US" w:eastAsia="uk-UA"/>
        </w:rPr>
        <w:tab/>
        <w:t>Будiвлi та споруди</w:t>
      </w:r>
      <w:r w:rsidRPr="00903AD6">
        <w:rPr>
          <w:rFonts w:ascii="Courier New" w:eastAsia="Times New Roman" w:hAnsi="Courier New" w:cs="Courier New"/>
          <w:sz w:val="20"/>
          <w:szCs w:val="20"/>
          <w:lang w:val="en-US" w:eastAsia="uk-UA"/>
        </w:rPr>
        <w:tab/>
        <w:t>Машини та обладнання</w:t>
      </w:r>
      <w:r w:rsidRPr="00903AD6">
        <w:rPr>
          <w:rFonts w:ascii="Courier New" w:eastAsia="Times New Roman" w:hAnsi="Courier New" w:cs="Courier New"/>
          <w:sz w:val="20"/>
          <w:szCs w:val="20"/>
          <w:lang w:val="en-US" w:eastAsia="uk-UA"/>
        </w:rPr>
        <w:tab/>
        <w:t>Транспорт</w:t>
      </w:r>
      <w:r w:rsidRPr="00903AD6">
        <w:rPr>
          <w:rFonts w:ascii="Courier New" w:eastAsia="Times New Roman" w:hAnsi="Courier New" w:cs="Courier New"/>
          <w:sz w:val="20"/>
          <w:szCs w:val="20"/>
          <w:lang w:val="en-US" w:eastAsia="uk-UA"/>
        </w:rPr>
        <w:tab/>
        <w:t>Iнстументи, прилади, iнвентар</w:t>
      </w:r>
      <w:r w:rsidRPr="00903AD6">
        <w:rPr>
          <w:rFonts w:ascii="Courier New" w:eastAsia="Times New Roman" w:hAnsi="Courier New" w:cs="Courier New"/>
          <w:sz w:val="20"/>
          <w:szCs w:val="20"/>
          <w:lang w:val="en-US" w:eastAsia="uk-UA"/>
        </w:rPr>
        <w:tab/>
        <w:t>Незавершене будiвництво, невстановлене устаткування</w:t>
      </w:r>
      <w:r w:rsidRPr="00903AD6">
        <w:rPr>
          <w:rFonts w:ascii="Courier New" w:eastAsia="Times New Roman" w:hAnsi="Courier New" w:cs="Courier New"/>
          <w:sz w:val="20"/>
          <w:szCs w:val="20"/>
          <w:lang w:val="en-US" w:eastAsia="uk-UA"/>
        </w:rPr>
        <w:tab/>
        <w:t>Всього</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На 31.12.2013</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(1656)</w:t>
      </w:r>
      <w:r w:rsidRPr="00903AD6">
        <w:rPr>
          <w:rFonts w:ascii="Courier New" w:eastAsia="Times New Roman" w:hAnsi="Courier New" w:cs="Courier New"/>
          <w:sz w:val="20"/>
          <w:szCs w:val="20"/>
          <w:lang w:val="en-US" w:eastAsia="uk-UA"/>
        </w:rPr>
        <w:tab/>
        <w:t>(4336)</w:t>
      </w:r>
      <w:r w:rsidRPr="00903AD6">
        <w:rPr>
          <w:rFonts w:ascii="Courier New" w:eastAsia="Times New Roman" w:hAnsi="Courier New" w:cs="Courier New"/>
          <w:sz w:val="20"/>
          <w:szCs w:val="20"/>
          <w:lang w:val="en-US" w:eastAsia="uk-UA"/>
        </w:rPr>
        <w:tab/>
        <w:t>(476)</w:t>
      </w:r>
      <w:r w:rsidRPr="00903AD6">
        <w:rPr>
          <w:rFonts w:ascii="Courier New" w:eastAsia="Times New Roman" w:hAnsi="Courier New" w:cs="Courier New"/>
          <w:sz w:val="20"/>
          <w:szCs w:val="20"/>
          <w:lang w:val="en-US" w:eastAsia="uk-UA"/>
        </w:rPr>
        <w:tab/>
        <w:t>(304)</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(6772)</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Нарахування за рiк</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(467)</w:t>
      </w:r>
      <w:r w:rsidRPr="00903AD6">
        <w:rPr>
          <w:rFonts w:ascii="Courier New" w:eastAsia="Times New Roman" w:hAnsi="Courier New" w:cs="Courier New"/>
          <w:sz w:val="20"/>
          <w:szCs w:val="20"/>
          <w:lang w:val="en-US" w:eastAsia="uk-UA"/>
        </w:rPr>
        <w:tab/>
        <w:t>(1755)</w:t>
      </w:r>
      <w:r w:rsidRPr="00903AD6">
        <w:rPr>
          <w:rFonts w:ascii="Courier New" w:eastAsia="Times New Roman" w:hAnsi="Courier New" w:cs="Courier New"/>
          <w:sz w:val="20"/>
          <w:szCs w:val="20"/>
          <w:lang w:val="en-US" w:eastAsia="uk-UA"/>
        </w:rPr>
        <w:tab/>
        <w:t>(62)</w:t>
      </w:r>
      <w:r w:rsidRPr="00903AD6">
        <w:rPr>
          <w:rFonts w:ascii="Courier New" w:eastAsia="Times New Roman" w:hAnsi="Courier New" w:cs="Courier New"/>
          <w:sz w:val="20"/>
          <w:szCs w:val="20"/>
          <w:lang w:val="en-US" w:eastAsia="uk-UA"/>
        </w:rPr>
        <w:tab/>
        <w:t>(72)</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(2356)</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Списано при вибуттi</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1350</w:t>
      </w:r>
      <w:r w:rsidRPr="00903AD6">
        <w:rPr>
          <w:rFonts w:ascii="Courier New" w:eastAsia="Times New Roman" w:hAnsi="Courier New" w:cs="Courier New"/>
          <w:sz w:val="20"/>
          <w:szCs w:val="20"/>
          <w:lang w:val="en-US" w:eastAsia="uk-UA"/>
        </w:rPr>
        <w:tab/>
        <w:t>22</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1372</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На 31.12.2014</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(2123)</w:t>
      </w:r>
      <w:r w:rsidRPr="00903AD6">
        <w:rPr>
          <w:rFonts w:ascii="Courier New" w:eastAsia="Times New Roman" w:hAnsi="Courier New" w:cs="Courier New"/>
          <w:sz w:val="20"/>
          <w:szCs w:val="20"/>
          <w:lang w:val="en-US" w:eastAsia="uk-UA"/>
        </w:rPr>
        <w:tab/>
        <w:t>(4741)</w:t>
      </w:r>
      <w:r w:rsidRPr="00903AD6">
        <w:rPr>
          <w:rFonts w:ascii="Courier New" w:eastAsia="Times New Roman" w:hAnsi="Courier New" w:cs="Courier New"/>
          <w:sz w:val="20"/>
          <w:szCs w:val="20"/>
          <w:lang w:val="en-US" w:eastAsia="uk-UA"/>
        </w:rPr>
        <w:tab/>
        <w:t>(516)</w:t>
      </w:r>
      <w:r w:rsidRPr="00903AD6">
        <w:rPr>
          <w:rFonts w:ascii="Courier New" w:eastAsia="Times New Roman" w:hAnsi="Courier New" w:cs="Courier New"/>
          <w:sz w:val="20"/>
          <w:szCs w:val="20"/>
          <w:lang w:val="en-US" w:eastAsia="uk-UA"/>
        </w:rPr>
        <w:tab/>
        <w:t>(376)</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(7756)</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Нарахування за рiк</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(283)</w:t>
      </w:r>
      <w:r w:rsidRPr="00903AD6">
        <w:rPr>
          <w:rFonts w:ascii="Courier New" w:eastAsia="Times New Roman" w:hAnsi="Courier New" w:cs="Courier New"/>
          <w:sz w:val="20"/>
          <w:szCs w:val="20"/>
          <w:lang w:val="en-US" w:eastAsia="uk-UA"/>
        </w:rPr>
        <w:tab/>
        <w:t>(1632)</w:t>
      </w:r>
      <w:r w:rsidRPr="00903AD6">
        <w:rPr>
          <w:rFonts w:ascii="Courier New" w:eastAsia="Times New Roman" w:hAnsi="Courier New" w:cs="Courier New"/>
          <w:sz w:val="20"/>
          <w:szCs w:val="20"/>
          <w:lang w:val="en-US" w:eastAsia="uk-UA"/>
        </w:rPr>
        <w:tab/>
        <w:t>(58)</w:t>
      </w:r>
      <w:r w:rsidRPr="00903AD6">
        <w:rPr>
          <w:rFonts w:ascii="Courier New" w:eastAsia="Times New Roman" w:hAnsi="Courier New" w:cs="Courier New"/>
          <w:sz w:val="20"/>
          <w:szCs w:val="20"/>
          <w:lang w:val="en-US" w:eastAsia="uk-UA"/>
        </w:rPr>
        <w:tab/>
        <w:t>(34)</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(2007)</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Списано при вибуттi</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6</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4</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10</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На 31.12.2015</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(2406)</w:t>
      </w:r>
      <w:r w:rsidRPr="00903AD6">
        <w:rPr>
          <w:rFonts w:ascii="Courier New" w:eastAsia="Times New Roman" w:hAnsi="Courier New" w:cs="Courier New"/>
          <w:sz w:val="20"/>
          <w:szCs w:val="20"/>
          <w:lang w:val="en-US" w:eastAsia="uk-UA"/>
        </w:rPr>
        <w:tab/>
        <w:t>(6361)</w:t>
      </w:r>
      <w:r w:rsidRPr="00903AD6">
        <w:rPr>
          <w:rFonts w:ascii="Courier New" w:eastAsia="Times New Roman" w:hAnsi="Courier New" w:cs="Courier New"/>
          <w:sz w:val="20"/>
          <w:szCs w:val="20"/>
          <w:lang w:val="en-US" w:eastAsia="uk-UA"/>
        </w:rPr>
        <w:tab/>
        <w:t>(574)</w:t>
      </w:r>
      <w:r w:rsidRPr="00903AD6">
        <w:rPr>
          <w:rFonts w:ascii="Courier New" w:eastAsia="Times New Roman" w:hAnsi="Courier New" w:cs="Courier New"/>
          <w:sz w:val="20"/>
          <w:szCs w:val="20"/>
          <w:lang w:val="en-US" w:eastAsia="uk-UA"/>
        </w:rPr>
        <w:tab/>
        <w:t>(413)</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(9754)</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  </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Нарахування за рiк</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(281)</w:t>
      </w:r>
      <w:r w:rsidRPr="00903AD6">
        <w:rPr>
          <w:rFonts w:ascii="Courier New" w:eastAsia="Times New Roman" w:hAnsi="Courier New" w:cs="Courier New"/>
          <w:sz w:val="20"/>
          <w:szCs w:val="20"/>
          <w:lang w:val="en-US" w:eastAsia="uk-UA"/>
        </w:rPr>
        <w:tab/>
        <w:t>(1335)</w:t>
      </w:r>
      <w:r w:rsidRPr="00903AD6">
        <w:rPr>
          <w:rFonts w:ascii="Courier New" w:eastAsia="Times New Roman" w:hAnsi="Courier New" w:cs="Courier New"/>
          <w:sz w:val="20"/>
          <w:szCs w:val="20"/>
          <w:lang w:val="en-US" w:eastAsia="uk-UA"/>
        </w:rPr>
        <w:tab/>
        <w:t>(72)</w:t>
      </w:r>
      <w:r w:rsidRPr="00903AD6">
        <w:rPr>
          <w:rFonts w:ascii="Courier New" w:eastAsia="Times New Roman" w:hAnsi="Courier New" w:cs="Courier New"/>
          <w:sz w:val="20"/>
          <w:szCs w:val="20"/>
          <w:lang w:val="en-US" w:eastAsia="uk-UA"/>
        </w:rPr>
        <w:tab/>
        <w:t>(101)</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(1789)</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Списано при вибуттi</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3</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3</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На 31.12.2016</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(2687)</w:t>
      </w:r>
      <w:r w:rsidRPr="00903AD6">
        <w:rPr>
          <w:rFonts w:ascii="Courier New" w:eastAsia="Times New Roman" w:hAnsi="Courier New" w:cs="Courier New"/>
          <w:sz w:val="20"/>
          <w:szCs w:val="20"/>
          <w:lang w:val="en-US" w:eastAsia="uk-UA"/>
        </w:rPr>
        <w:tab/>
        <w:t>(7696)</w:t>
      </w:r>
      <w:r w:rsidRPr="00903AD6">
        <w:rPr>
          <w:rFonts w:ascii="Courier New" w:eastAsia="Times New Roman" w:hAnsi="Courier New" w:cs="Courier New"/>
          <w:sz w:val="20"/>
          <w:szCs w:val="20"/>
          <w:lang w:val="en-US" w:eastAsia="uk-UA"/>
        </w:rPr>
        <w:tab/>
        <w:t>(646)</w:t>
      </w:r>
      <w:r w:rsidRPr="00903AD6">
        <w:rPr>
          <w:rFonts w:ascii="Courier New" w:eastAsia="Times New Roman" w:hAnsi="Courier New" w:cs="Courier New"/>
          <w:sz w:val="20"/>
          <w:szCs w:val="20"/>
          <w:lang w:val="en-US" w:eastAsia="uk-UA"/>
        </w:rPr>
        <w:tab/>
        <w:t>(511)</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(11540)</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Нарахування за рiк</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(246)</w:t>
      </w:r>
      <w:r w:rsidRPr="00903AD6">
        <w:rPr>
          <w:rFonts w:ascii="Courier New" w:eastAsia="Times New Roman" w:hAnsi="Courier New" w:cs="Courier New"/>
          <w:sz w:val="20"/>
          <w:szCs w:val="20"/>
          <w:lang w:val="en-US" w:eastAsia="uk-UA"/>
        </w:rPr>
        <w:tab/>
        <w:t>(1205)</w:t>
      </w:r>
      <w:r w:rsidRPr="00903AD6">
        <w:rPr>
          <w:rFonts w:ascii="Courier New" w:eastAsia="Times New Roman" w:hAnsi="Courier New" w:cs="Courier New"/>
          <w:sz w:val="20"/>
          <w:szCs w:val="20"/>
          <w:lang w:val="en-US" w:eastAsia="uk-UA"/>
        </w:rPr>
        <w:tab/>
        <w:t>(66)</w:t>
      </w:r>
      <w:r w:rsidRPr="00903AD6">
        <w:rPr>
          <w:rFonts w:ascii="Courier New" w:eastAsia="Times New Roman" w:hAnsi="Courier New" w:cs="Courier New"/>
          <w:sz w:val="20"/>
          <w:szCs w:val="20"/>
          <w:lang w:val="en-US" w:eastAsia="uk-UA"/>
        </w:rPr>
        <w:tab/>
        <w:t>(89)</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(1606)</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Списано при вибуттi</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2138</w:t>
      </w:r>
      <w:r w:rsidRPr="00903AD6">
        <w:rPr>
          <w:rFonts w:ascii="Courier New" w:eastAsia="Times New Roman" w:hAnsi="Courier New" w:cs="Courier New"/>
          <w:sz w:val="20"/>
          <w:szCs w:val="20"/>
          <w:lang w:val="en-US" w:eastAsia="uk-UA"/>
        </w:rPr>
        <w:tab/>
        <w:t>5055</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161</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7354</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На 31.12.2017</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(795)</w:t>
      </w:r>
      <w:r w:rsidRPr="00903AD6">
        <w:rPr>
          <w:rFonts w:ascii="Courier New" w:eastAsia="Times New Roman" w:hAnsi="Courier New" w:cs="Courier New"/>
          <w:sz w:val="20"/>
          <w:szCs w:val="20"/>
          <w:lang w:val="en-US" w:eastAsia="uk-UA"/>
        </w:rPr>
        <w:tab/>
        <w:t>(3846)</w:t>
      </w:r>
      <w:r w:rsidRPr="00903AD6">
        <w:rPr>
          <w:rFonts w:ascii="Courier New" w:eastAsia="Times New Roman" w:hAnsi="Courier New" w:cs="Courier New"/>
          <w:sz w:val="20"/>
          <w:szCs w:val="20"/>
          <w:lang w:val="en-US" w:eastAsia="uk-UA"/>
        </w:rPr>
        <w:tab/>
        <w:t>(712)</w:t>
      </w:r>
      <w:r w:rsidRPr="00903AD6">
        <w:rPr>
          <w:rFonts w:ascii="Courier New" w:eastAsia="Times New Roman" w:hAnsi="Courier New" w:cs="Courier New"/>
          <w:sz w:val="20"/>
          <w:szCs w:val="20"/>
          <w:lang w:val="en-US" w:eastAsia="uk-UA"/>
        </w:rPr>
        <w:tab/>
        <w:t>(439)</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(5792)</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Основнi засоби за балансовою вартiстю:</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найменування статтi</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ab/>
        <w:t>Земельнi дiлянки</w:t>
      </w:r>
      <w:r w:rsidRPr="00903AD6">
        <w:rPr>
          <w:rFonts w:ascii="Courier New" w:eastAsia="Times New Roman" w:hAnsi="Courier New" w:cs="Courier New"/>
          <w:sz w:val="20"/>
          <w:szCs w:val="20"/>
          <w:lang w:val="en-US" w:eastAsia="uk-UA"/>
        </w:rPr>
        <w:tab/>
        <w:t>Будiвлi та споруди</w:t>
      </w:r>
      <w:r w:rsidRPr="00903AD6">
        <w:rPr>
          <w:rFonts w:ascii="Courier New" w:eastAsia="Times New Roman" w:hAnsi="Courier New" w:cs="Courier New"/>
          <w:sz w:val="20"/>
          <w:szCs w:val="20"/>
          <w:lang w:val="en-US" w:eastAsia="uk-UA"/>
        </w:rPr>
        <w:tab/>
        <w:t>Машини та обладнання</w:t>
      </w:r>
      <w:r w:rsidRPr="00903AD6">
        <w:rPr>
          <w:rFonts w:ascii="Courier New" w:eastAsia="Times New Roman" w:hAnsi="Courier New" w:cs="Courier New"/>
          <w:sz w:val="20"/>
          <w:szCs w:val="20"/>
          <w:lang w:val="en-US" w:eastAsia="uk-UA"/>
        </w:rPr>
        <w:tab/>
        <w:t>транспорт</w:t>
      </w:r>
      <w:r w:rsidRPr="00903AD6">
        <w:rPr>
          <w:rFonts w:ascii="Courier New" w:eastAsia="Times New Roman" w:hAnsi="Courier New" w:cs="Courier New"/>
          <w:sz w:val="20"/>
          <w:szCs w:val="20"/>
          <w:lang w:val="en-US" w:eastAsia="uk-UA"/>
        </w:rPr>
        <w:tab/>
        <w:t>Iнстументи, прилади, iнвентар</w:t>
      </w:r>
      <w:r w:rsidRPr="00903AD6">
        <w:rPr>
          <w:rFonts w:ascii="Courier New" w:eastAsia="Times New Roman" w:hAnsi="Courier New" w:cs="Courier New"/>
          <w:sz w:val="20"/>
          <w:szCs w:val="20"/>
          <w:lang w:val="en-US" w:eastAsia="uk-UA"/>
        </w:rPr>
        <w:tab/>
        <w:t>Незавершене будiвництво, невстановлене устаткування</w:t>
      </w:r>
      <w:r w:rsidRPr="00903AD6">
        <w:rPr>
          <w:rFonts w:ascii="Courier New" w:eastAsia="Times New Roman" w:hAnsi="Courier New" w:cs="Courier New"/>
          <w:sz w:val="20"/>
          <w:szCs w:val="20"/>
          <w:lang w:val="en-US" w:eastAsia="uk-UA"/>
        </w:rPr>
        <w:tab/>
        <w:t>всього</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На 31.12.2013</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3788</w:t>
      </w:r>
      <w:r w:rsidRPr="00903AD6">
        <w:rPr>
          <w:rFonts w:ascii="Courier New" w:eastAsia="Times New Roman" w:hAnsi="Courier New" w:cs="Courier New"/>
          <w:sz w:val="20"/>
          <w:szCs w:val="20"/>
          <w:lang w:val="en-US" w:eastAsia="uk-UA"/>
        </w:rPr>
        <w:tab/>
        <w:t>5782</w:t>
      </w:r>
      <w:r w:rsidRPr="00903AD6">
        <w:rPr>
          <w:rFonts w:ascii="Courier New" w:eastAsia="Times New Roman" w:hAnsi="Courier New" w:cs="Courier New"/>
          <w:sz w:val="20"/>
          <w:szCs w:val="20"/>
          <w:lang w:val="en-US" w:eastAsia="uk-UA"/>
        </w:rPr>
        <w:tab/>
        <w:t>279</w:t>
      </w:r>
      <w:r w:rsidRPr="00903AD6">
        <w:rPr>
          <w:rFonts w:ascii="Courier New" w:eastAsia="Times New Roman" w:hAnsi="Courier New" w:cs="Courier New"/>
          <w:sz w:val="20"/>
          <w:szCs w:val="20"/>
          <w:lang w:val="en-US" w:eastAsia="uk-UA"/>
        </w:rPr>
        <w:tab/>
        <w:t>7</w:t>
      </w:r>
      <w:r w:rsidRPr="00903AD6">
        <w:rPr>
          <w:rFonts w:ascii="Courier New" w:eastAsia="Times New Roman" w:hAnsi="Courier New" w:cs="Courier New"/>
          <w:sz w:val="20"/>
          <w:szCs w:val="20"/>
          <w:lang w:val="en-US" w:eastAsia="uk-UA"/>
        </w:rPr>
        <w:tab/>
        <w:t>75</w:t>
      </w:r>
      <w:r w:rsidRPr="00903AD6">
        <w:rPr>
          <w:rFonts w:ascii="Courier New" w:eastAsia="Times New Roman" w:hAnsi="Courier New" w:cs="Courier New"/>
          <w:sz w:val="20"/>
          <w:szCs w:val="20"/>
          <w:lang w:val="en-US" w:eastAsia="uk-UA"/>
        </w:rPr>
        <w:tab/>
        <w:t>9932</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На 31.12.2014</w:t>
      </w:r>
      <w:r w:rsidRPr="00903AD6">
        <w:rPr>
          <w:rFonts w:ascii="Courier New" w:eastAsia="Times New Roman" w:hAnsi="Courier New" w:cs="Courier New"/>
          <w:sz w:val="20"/>
          <w:szCs w:val="20"/>
          <w:lang w:val="en-US" w:eastAsia="uk-UA"/>
        </w:rPr>
        <w:tab/>
        <w:t>342</w:t>
      </w:r>
      <w:r w:rsidRPr="00903AD6">
        <w:rPr>
          <w:rFonts w:ascii="Courier New" w:eastAsia="Times New Roman" w:hAnsi="Courier New" w:cs="Courier New"/>
          <w:sz w:val="20"/>
          <w:szCs w:val="20"/>
          <w:lang w:val="en-US" w:eastAsia="uk-UA"/>
        </w:rPr>
        <w:tab/>
        <w:t>3000</w:t>
      </w:r>
      <w:r w:rsidRPr="00903AD6">
        <w:rPr>
          <w:rFonts w:ascii="Courier New" w:eastAsia="Times New Roman" w:hAnsi="Courier New" w:cs="Courier New"/>
          <w:sz w:val="20"/>
          <w:szCs w:val="20"/>
          <w:lang w:val="en-US" w:eastAsia="uk-UA"/>
        </w:rPr>
        <w:tab/>
        <w:t>6144</w:t>
      </w:r>
      <w:r w:rsidRPr="00903AD6">
        <w:rPr>
          <w:rFonts w:ascii="Courier New" w:eastAsia="Times New Roman" w:hAnsi="Courier New" w:cs="Courier New"/>
          <w:sz w:val="20"/>
          <w:szCs w:val="20"/>
          <w:lang w:val="en-US" w:eastAsia="uk-UA"/>
        </w:rPr>
        <w:tab/>
        <w:t>246</w:t>
      </w:r>
      <w:r w:rsidRPr="00903AD6">
        <w:rPr>
          <w:rFonts w:ascii="Courier New" w:eastAsia="Times New Roman" w:hAnsi="Courier New" w:cs="Courier New"/>
          <w:sz w:val="20"/>
          <w:szCs w:val="20"/>
          <w:lang w:val="en-US" w:eastAsia="uk-UA"/>
        </w:rPr>
        <w:tab/>
        <w:t>26</w:t>
      </w:r>
      <w:r w:rsidRPr="00903AD6">
        <w:rPr>
          <w:rFonts w:ascii="Courier New" w:eastAsia="Times New Roman" w:hAnsi="Courier New" w:cs="Courier New"/>
          <w:sz w:val="20"/>
          <w:szCs w:val="20"/>
          <w:lang w:val="en-US" w:eastAsia="uk-UA"/>
        </w:rPr>
        <w:tab/>
        <w:t>15</w:t>
      </w:r>
      <w:r w:rsidRPr="00903AD6">
        <w:rPr>
          <w:rFonts w:ascii="Courier New" w:eastAsia="Times New Roman" w:hAnsi="Courier New" w:cs="Courier New"/>
          <w:sz w:val="20"/>
          <w:szCs w:val="20"/>
          <w:lang w:val="en-US" w:eastAsia="uk-UA"/>
        </w:rPr>
        <w:tab/>
        <w:t>9773</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На 31.12.2015</w:t>
      </w:r>
      <w:r w:rsidRPr="00903AD6">
        <w:rPr>
          <w:rFonts w:ascii="Courier New" w:eastAsia="Times New Roman" w:hAnsi="Courier New" w:cs="Courier New"/>
          <w:sz w:val="20"/>
          <w:szCs w:val="20"/>
          <w:lang w:val="en-US" w:eastAsia="uk-UA"/>
        </w:rPr>
        <w:tab/>
        <w:t>342</w:t>
      </w:r>
      <w:r w:rsidRPr="00903AD6">
        <w:rPr>
          <w:rFonts w:ascii="Courier New" w:eastAsia="Times New Roman" w:hAnsi="Courier New" w:cs="Courier New"/>
          <w:sz w:val="20"/>
          <w:szCs w:val="20"/>
          <w:lang w:val="en-US" w:eastAsia="uk-UA"/>
        </w:rPr>
        <w:tab/>
        <w:t>2717</w:t>
      </w:r>
      <w:r w:rsidRPr="00903AD6">
        <w:rPr>
          <w:rFonts w:ascii="Courier New" w:eastAsia="Times New Roman" w:hAnsi="Courier New" w:cs="Courier New"/>
          <w:sz w:val="20"/>
          <w:szCs w:val="20"/>
          <w:lang w:val="en-US" w:eastAsia="uk-UA"/>
        </w:rPr>
        <w:tab/>
        <w:t>4540</w:t>
      </w:r>
      <w:r w:rsidRPr="00903AD6">
        <w:rPr>
          <w:rFonts w:ascii="Courier New" w:eastAsia="Times New Roman" w:hAnsi="Courier New" w:cs="Courier New"/>
          <w:sz w:val="20"/>
          <w:szCs w:val="20"/>
          <w:lang w:val="en-US" w:eastAsia="uk-UA"/>
        </w:rPr>
        <w:tab/>
        <w:t>301</w:t>
      </w:r>
      <w:r w:rsidRPr="00903AD6">
        <w:rPr>
          <w:rFonts w:ascii="Courier New" w:eastAsia="Times New Roman" w:hAnsi="Courier New" w:cs="Courier New"/>
          <w:sz w:val="20"/>
          <w:szCs w:val="20"/>
          <w:lang w:val="en-US" w:eastAsia="uk-UA"/>
        </w:rPr>
        <w:tab/>
        <w:t>9</w:t>
      </w:r>
      <w:r w:rsidRPr="00903AD6">
        <w:rPr>
          <w:rFonts w:ascii="Courier New" w:eastAsia="Times New Roman" w:hAnsi="Courier New" w:cs="Courier New"/>
          <w:sz w:val="20"/>
          <w:szCs w:val="20"/>
          <w:lang w:val="en-US" w:eastAsia="uk-UA"/>
        </w:rPr>
        <w:tab/>
        <w:t>5</w:t>
      </w:r>
      <w:r w:rsidRPr="00903AD6">
        <w:rPr>
          <w:rFonts w:ascii="Courier New" w:eastAsia="Times New Roman" w:hAnsi="Courier New" w:cs="Courier New"/>
          <w:sz w:val="20"/>
          <w:szCs w:val="20"/>
          <w:lang w:val="en-US" w:eastAsia="uk-UA"/>
        </w:rPr>
        <w:tab/>
        <w:t>7914</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На 31.12.2016</w:t>
      </w:r>
      <w:r w:rsidRPr="00903AD6">
        <w:rPr>
          <w:rFonts w:ascii="Courier New" w:eastAsia="Times New Roman" w:hAnsi="Courier New" w:cs="Courier New"/>
          <w:sz w:val="20"/>
          <w:szCs w:val="20"/>
          <w:lang w:val="en-US" w:eastAsia="uk-UA"/>
        </w:rPr>
        <w:tab/>
        <w:t>342</w:t>
      </w:r>
      <w:r w:rsidRPr="00903AD6">
        <w:rPr>
          <w:rFonts w:ascii="Courier New" w:eastAsia="Times New Roman" w:hAnsi="Courier New" w:cs="Courier New"/>
          <w:sz w:val="20"/>
          <w:szCs w:val="20"/>
          <w:lang w:val="en-US" w:eastAsia="uk-UA"/>
        </w:rPr>
        <w:tab/>
        <w:t>2436</w:t>
      </w:r>
      <w:r w:rsidRPr="00903AD6">
        <w:rPr>
          <w:rFonts w:ascii="Courier New" w:eastAsia="Times New Roman" w:hAnsi="Courier New" w:cs="Courier New"/>
          <w:sz w:val="20"/>
          <w:szCs w:val="20"/>
          <w:lang w:val="en-US" w:eastAsia="uk-UA"/>
        </w:rPr>
        <w:tab/>
        <w:t>3359</w:t>
      </w:r>
      <w:r w:rsidRPr="00903AD6">
        <w:rPr>
          <w:rFonts w:ascii="Courier New" w:eastAsia="Times New Roman" w:hAnsi="Courier New" w:cs="Courier New"/>
          <w:sz w:val="20"/>
          <w:szCs w:val="20"/>
          <w:lang w:val="en-US" w:eastAsia="uk-UA"/>
        </w:rPr>
        <w:tab/>
        <w:t>229</w:t>
      </w:r>
      <w:r w:rsidRPr="00903AD6">
        <w:rPr>
          <w:rFonts w:ascii="Courier New" w:eastAsia="Times New Roman" w:hAnsi="Courier New" w:cs="Courier New"/>
          <w:sz w:val="20"/>
          <w:szCs w:val="20"/>
          <w:lang w:val="en-US" w:eastAsia="uk-UA"/>
        </w:rPr>
        <w:tab/>
        <w:t>1</w:t>
      </w:r>
      <w:r w:rsidRPr="00903AD6">
        <w:rPr>
          <w:rFonts w:ascii="Courier New" w:eastAsia="Times New Roman" w:hAnsi="Courier New" w:cs="Courier New"/>
          <w:sz w:val="20"/>
          <w:szCs w:val="20"/>
          <w:lang w:val="en-US" w:eastAsia="uk-UA"/>
        </w:rPr>
        <w:tab/>
        <w:t>5</w:t>
      </w:r>
      <w:r w:rsidRPr="00903AD6">
        <w:rPr>
          <w:rFonts w:ascii="Courier New" w:eastAsia="Times New Roman" w:hAnsi="Courier New" w:cs="Courier New"/>
          <w:sz w:val="20"/>
          <w:szCs w:val="20"/>
          <w:lang w:val="en-US" w:eastAsia="uk-UA"/>
        </w:rPr>
        <w:tab/>
        <w:t>6376</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На 31.12.2017</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1012</w:t>
      </w:r>
      <w:r w:rsidRPr="00903AD6">
        <w:rPr>
          <w:rFonts w:ascii="Courier New" w:eastAsia="Times New Roman" w:hAnsi="Courier New" w:cs="Courier New"/>
          <w:sz w:val="20"/>
          <w:szCs w:val="20"/>
          <w:lang w:val="en-US" w:eastAsia="uk-UA"/>
        </w:rPr>
        <w:tab/>
        <w:t>593</w:t>
      </w:r>
      <w:r w:rsidRPr="00903AD6">
        <w:rPr>
          <w:rFonts w:ascii="Courier New" w:eastAsia="Times New Roman" w:hAnsi="Courier New" w:cs="Courier New"/>
          <w:sz w:val="20"/>
          <w:szCs w:val="20"/>
          <w:lang w:val="en-US" w:eastAsia="uk-UA"/>
        </w:rPr>
        <w:tab/>
        <w:t>163</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9</w:t>
      </w:r>
      <w:r w:rsidRPr="00903AD6">
        <w:rPr>
          <w:rFonts w:ascii="Courier New" w:eastAsia="Times New Roman" w:hAnsi="Courier New" w:cs="Courier New"/>
          <w:sz w:val="20"/>
          <w:szCs w:val="20"/>
          <w:lang w:val="en-US" w:eastAsia="uk-UA"/>
        </w:rPr>
        <w:tab/>
        <w:t>1777</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У складi статтi "Незавершенi капiтальнi iнвестицiї" облiковувалась вартiсть устаткування, яке пiдприємство тримає в резервi на випадок, якщо аналогiчне вийде з ладу. Ця стаття була перекласифiкована та включена до статтi "Основнi засоби" в повному складi.</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Протягом 2017 року пiдприємство отримувало окремi об'єкти  основних засобiв виробничого призначення в операцiйну оренду. За договором сума орендної плати за рiк склала 154 тис. грн.</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Довгостроковi фiнансовi iнвестицiї</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Пiдприємство уклало договiр про спiльну iнвестицiйну дiяльнiсть з фiрмою "ZELENIO LTD" (Кiпр), щодо створення в ПАТ "Клеванський лiсозавод  "Промiнь" виробництва меблiв. Пiдприємство має право на отримання 10% прибуткiв вiд результатiв спiльної дiяльностi.</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В 2017 роцi, в зв'язку з поверненням частини вкладених iнвестицiй за первiсною вартiстю, в сумi 1142 тис.грн., проведено коригування довгострокових фiнансових iнвестицiй , якi облiковуються за методом участi в капiталi, в частинi втрат вiд участi в капiталi за минулi перiоди, в сумi 592 тис.грн. </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  Згiдно МСБО 28 п.30, пiсля зменшення частки iнвестора до нуля, додатковi збитки та зобов'язання визнаються тiльки у тому обсязi, щодо якого iнвестор взяв на себе юридичнi або конструктивнi зобов'язання або здiйснив платежi за дорученням асоцiйованого пiдприємства. Якщо у подальшому асоцiйоване пiдприємство вiдображає в звiтностi прибутки, iнвестор поновлює визнання своєї частки цих прибуткiв тiльки пiсля того, як його частка прибуткiв дорiвнює частцi невизнаних збиткiв.</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Тому пiдприємство зменшило вартiсть фiнансової iнвестицiї до нульового значення та продовжило вести контроль накопиченого збитку поза балансом. Тiльки коли об'єкт iнвестування буде мати прибуток, пiдприємство урiвняє свою частку в ньому з невизнаними збитками, а вже потiм визнає свою частку прибутку вiд об'єкта iнвестування  та почне збiльшувати вартiсть фiнансової iнвестицiї.</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ab/>
        <w:t>Запаси</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Найменування статей</w:t>
      </w:r>
      <w:r w:rsidRPr="00903AD6">
        <w:rPr>
          <w:rFonts w:ascii="Courier New" w:eastAsia="Times New Roman" w:hAnsi="Courier New" w:cs="Courier New"/>
          <w:sz w:val="20"/>
          <w:szCs w:val="20"/>
          <w:lang w:val="en-US" w:eastAsia="uk-UA"/>
        </w:rPr>
        <w:tab/>
        <w:t>2017</w:t>
      </w:r>
      <w:r w:rsidRPr="00903AD6">
        <w:rPr>
          <w:rFonts w:ascii="Courier New" w:eastAsia="Times New Roman" w:hAnsi="Courier New" w:cs="Courier New"/>
          <w:sz w:val="20"/>
          <w:szCs w:val="20"/>
          <w:lang w:val="en-US" w:eastAsia="uk-UA"/>
        </w:rPr>
        <w:tab/>
        <w:t>2016</w:t>
      </w:r>
      <w:r w:rsidRPr="00903AD6">
        <w:rPr>
          <w:rFonts w:ascii="Courier New" w:eastAsia="Times New Roman" w:hAnsi="Courier New" w:cs="Courier New"/>
          <w:sz w:val="20"/>
          <w:szCs w:val="20"/>
          <w:lang w:val="en-US" w:eastAsia="uk-UA"/>
        </w:rPr>
        <w:tab/>
        <w:t>2015</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Сировина та матерiали</w:t>
      </w:r>
      <w:r w:rsidRPr="00903AD6">
        <w:rPr>
          <w:rFonts w:ascii="Courier New" w:eastAsia="Times New Roman" w:hAnsi="Courier New" w:cs="Courier New"/>
          <w:sz w:val="20"/>
          <w:szCs w:val="20"/>
          <w:lang w:val="en-US" w:eastAsia="uk-UA"/>
        </w:rPr>
        <w:tab/>
        <w:t>4287</w:t>
      </w:r>
      <w:r w:rsidRPr="00903AD6">
        <w:rPr>
          <w:rFonts w:ascii="Courier New" w:eastAsia="Times New Roman" w:hAnsi="Courier New" w:cs="Courier New"/>
          <w:sz w:val="20"/>
          <w:szCs w:val="20"/>
          <w:lang w:val="en-US" w:eastAsia="uk-UA"/>
        </w:rPr>
        <w:tab/>
        <w:t>5385</w:t>
      </w:r>
      <w:r w:rsidRPr="00903AD6">
        <w:rPr>
          <w:rFonts w:ascii="Courier New" w:eastAsia="Times New Roman" w:hAnsi="Courier New" w:cs="Courier New"/>
          <w:sz w:val="20"/>
          <w:szCs w:val="20"/>
          <w:lang w:val="en-US" w:eastAsia="uk-UA"/>
        </w:rPr>
        <w:tab/>
        <w:t>1960</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Незавершене виробництво</w:t>
      </w:r>
      <w:r w:rsidRPr="00903AD6">
        <w:rPr>
          <w:rFonts w:ascii="Courier New" w:eastAsia="Times New Roman" w:hAnsi="Courier New" w:cs="Courier New"/>
          <w:sz w:val="20"/>
          <w:szCs w:val="20"/>
          <w:lang w:val="en-US" w:eastAsia="uk-UA"/>
        </w:rPr>
        <w:tab/>
        <w:t>14437</w:t>
      </w:r>
      <w:r w:rsidRPr="00903AD6">
        <w:rPr>
          <w:rFonts w:ascii="Courier New" w:eastAsia="Times New Roman" w:hAnsi="Courier New" w:cs="Courier New"/>
          <w:sz w:val="20"/>
          <w:szCs w:val="20"/>
          <w:lang w:val="en-US" w:eastAsia="uk-UA"/>
        </w:rPr>
        <w:tab/>
        <w:t>7150</w:t>
      </w:r>
      <w:r w:rsidRPr="00903AD6">
        <w:rPr>
          <w:rFonts w:ascii="Courier New" w:eastAsia="Times New Roman" w:hAnsi="Courier New" w:cs="Courier New"/>
          <w:sz w:val="20"/>
          <w:szCs w:val="20"/>
          <w:lang w:val="en-US" w:eastAsia="uk-UA"/>
        </w:rPr>
        <w:tab/>
        <w:t>4771</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Готова продукцiя</w:t>
      </w:r>
      <w:r w:rsidRPr="00903AD6">
        <w:rPr>
          <w:rFonts w:ascii="Courier New" w:eastAsia="Times New Roman" w:hAnsi="Courier New" w:cs="Courier New"/>
          <w:sz w:val="20"/>
          <w:szCs w:val="20"/>
          <w:lang w:val="en-US" w:eastAsia="uk-UA"/>
        </w:rPr>
        <w:tab/>
        <w:t>3695</w:t>
      </w:r>
      <w:r w:rsidRPr="00903AD6">
        <w:rPr>
          <w:rFonts w:ascii="Courier New" w:eastAsia="Times New Roman" w:hAnsi="Courier New" w:cs="Courier New"/>
          <w:sz w:val="20"/>
          <w:szCs w:val="20"/>
          <w:lang w:val="en-US" w:eastAsia="uk-UA"/>
        </w:rPr>
        <w:tab/>
        <w:t>3156</w:t>
      </w:r>
      <w:r w:rsidRPr="00903AD6">
        <w:rPr>
          <w:rFonts w:ascii="Courier New" w:eastAsia="Times New Roman" w:hAnsi="Courier New" w:cs="Courier New"/>
          <w:sz w:val="20"/>
          <w:szCs w:val="20"/>
          <w:lang w:val="en-US" w:eastAsia="uk-UA"/>
        </w:rPr>
        <w:tab/>
        <w:t>6349</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Допомiжнi матерiали, запчастини</w:t>
      </w:r>
      <w:r w:rsidRPr="00903AD6">
        <w:rPr>
          <w:rFonts w:ascii="Courier New" w:eastAsia="Times New Roman" w:hAnsi="Courier New" w:cs="Courier New"/>
          <w:sz w:val="20"/>
          <w:szCs w:val="20"/>
          <w:lang w:val="en-US" w:eastAsia="uk-UA"/>
        </w:rPr>
        <w:tab/>
        <w:t>274</w:t>
      </w:r>
      <w:r w:rsidRPr="00903AD6">
        <w:rPr>
          <w:rFonts w:ascii="Courier New" w:eastAsia="Times New Roman" w:hAnsi="Courier New" w:cs="Courier New"/>
          <w:sz w:val="20"/>
          <w:szCs w:val="20"/>
          <w:lang w:val="en-US" w:eastAsia="uk-UA"/>
        </w:rPr>
        <w:tab/>
        <w:t>224</w:t>
      </w:r>
      <w:r w:rsidRPr="00903AD6">
        <w:rPr>
          <w:rFonts w:ascii="Courier New" w:eastAsia="Times New Roman" w:hAnsi="Courier New" w:cs="Courier New"/>
          <w:sz w:val="20"/>
          <w:szCs w:val="20"/>
          <w:lang w:val="en-US" w:eastAsia="uk-UA"/>
        </w:rPr>
        <w:tab/>
        <w:t>130</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Iншi </w:t>
      </w:r>
      <w:r w:rsidRPr="00903AD6">
        <w:rPr>
          <w:rFonts w:ascii="Courier New" w:eastAsia="Times New Roman" w:hAnsi="Courier New" w:cs="Courier New"/>
          <w:sz w:val="20"/>
          <w:szCs w:val="20"/>
          <w:lang w:val="en-US" w:eastAsia="uk-UA"/>
        </w:rPr>
        <w:tab/>
        <w:t>57</w:t>
      </w:r>
      <w:r w:rsidRPr="00903AD6">
        <w:rPr>
          <w:rFonts w:ascii="Courier New" w:eastAsia="Times New Roman" w:hAnsi="Courier New" w:cs="Courier New"/>
          <w:sz w:val="20"/>
          <w:szCs w:val="20"/>
          <w:lang w:val="en-US" w:eastAsia="uk-UA"/>
        </w:rPr>
        <w:tab/>
        <w:t>53</w:t>
      </w:r>
      <w:r w:rsidRPr="00903AD6">
        <w:rPr>
          <w:rFonts w:ascii="Courier New" w:eastAsia="Times New Roman" w:hAnsi="Courier New" w:cs="Courier New"/>
          <w:sz w:val="20"/>
          <w:szCs w:val="20"/>
          <w:lang w:val="en-US" w:eastAsia="uk-UA"/>
        </w:rPr>
        <w:tab/>
        <w:t>71</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Всього </w:t>
      </w:r>
      <w:r w:rsidRPr="00903AD6">
        <w:rPr>
          <w:rFonts w:ascii="Courier New" w:eastAsia="Times New Roman" w:hAnsi="Courier New" w:cs="Courier New"/>
          <w:sz w:val="20"/>
          <w:szCs w:val="20"/>
          <w:lang w:val="en-US" w:eastAsia="uk-UA"/>
        </w:rPr>
        <w:tab/>
        <w:t>22750</w:t>
      </w:r>
      <w:r w:rsidRPr="00903AD6">
        <w:rPr>
          <w:rFonts w:ascii="Courier New" w:eastAsia="Times New Roman" w:hAnsi="Courier New" w:cs="Courier New"/>
          <w:sz w:val="20"/>
          <w:szCs w:val="20"/>
          <w:lang w:val="en-US" w:eastAsia="uk-UA"/>
        </w:rPr>
        <w:tab/>
        <w:t>15968</w:t>
      </w:r>
      <w:r w:rsidRPr="00903AD6">
        <w:rPr>
          <w:rFonts w:ascii="Courier New" w:eastAsia="Times New Roman" w:hAnsi="Courier New" w:cs="Courier New"/>
          <w:sz w:val="20"/>
          <w:szCs w:val="20"/>
          <w:lang w:val="en-US" w:eastAsia="uk-UA"/>
        </w:rPr>
        <w:tab/>
        <w:t>13281</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До наведеного вище перелiку включено запаси, вiдображенi за iсторичною собiвартiстю. Запаси переданi в заставу - вiдсутнi.</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Дебiторська заборгованiсть</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Для вiдображення сумнiвної та безнадiйної дебiторської заборгованостi в пiдприємствi створено резерв сумнiвних боргiв. Резерв створюється на основi методу платоспроможностi окремих дебiторiв, враховуючи чинники наявностi об'єктивних свiдчень того, що товариство не зможе стягнути дебiторську заборгованiсть. Якщо вiдбувається зниження платоспроможностi будь-якого iз клiєнтiв, або фактичнi збитки вiд невиконання зобов'язань боржниками перевищують оцiнки товариства, фактичнi результати можуть вiдрiзнятися вiд вказаних оцiнок.</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Змiни в економiцi, галузевiй специфiцi або ж у фiнансовому становищi клiєнтiв можуть мати як наслiдок коригування величини резерву на знецiнення торгової та iншої дебiторської заборгованостi, вiдображеної у фiнансовiй звiтностi.</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Станом на 31.12.2017 року торгова та iнша дебiторська заборгованiсть складає:</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Стаття</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ab/>
        <w:t>Сума, тис.грн.</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Торгова дебiторська заборгованiсть</w:t>
      </w:r>
      <w:r w:rsidRPr="00903AD6">
        <w:rPr>
          <w:rFonts w:ascii="Courier New" w:eastAsia="Times New Roman" w:hAnsi="Courier New" w:cs="Courier New"/>
          <w:sz w:val="20"/>
          <w:szCs w:val="20"/>
          <w:lang w:val="en-US" w:eastAsia="uk-UA"/>
        </w:rPr>
        <w:tab/>
        <w:t>7659</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Резерв сумнiвної заборгованостi</w:t>
      </w:r>
      <w:r w:rsidRPr="00903AD6">
        <w:rPr>
          <w:rFonts w:ascii="Courier New" w:eastAsia="Times New Roman" w:hAnsi="Courier New" w:cs="Courier New"/>
          <w:sz w:val="20"/>
          <w:szCs w:val="20"/>
          <w:lang w:val="en-US" w:eastAsia="uk-UA"/>
        </w:rPr>
        <w:tab/>
        <w:t>(4130)</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Позики виданi пов'язаним особам</w:t>
      </w:r>
      <w:r w:rsidRPr="00903AD6">
        <w:rPr>
          <w:rFonts w:ascii="Courier New" w:eastAsia="Times New Roman" w:hAnsi="Courier New" w:cs="Courier New"/>
          <w:sz w:val="20"/>
          <w:szCs w:val="20"/>
          <w:lang w:val="en-US" w:eastAsia="uk-UA"/>
        </w:rPr>
        <w:tab/>
        <w:t>2393</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Заборгованiсть вiд об'єкту iнвестування у спiльну дiяльнiсть</w:t>
      </w:r>
      <w:r w:rsidRPr="00903AD6">
        <w:rPr>
          <w:rFonts w:ascii="Courier New" w:eastAsia="Times New Roman" w:hAnsi="Courier New" w:cs="Courier New"/>
          <w:sz w:val="20"/>
          <w:szCs w:val="20"/>
          <w:lang w:val="en-US" w:eastAsia="uk-UA"/>
        </w:rPr>
        <w:tab/>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Дебiторська заборгованiсть за виданими авансами</w:t>
      </w:r>
      <w:r w:rsidRPr="00903AD6">
        <w:rPr>
          <w:rFonts w:ascii="Courier New" w:eastAsia="Times New Roman" w:hAnsi="Courier New" w:cs="Courier New"/>
          <w:sz w:val="20"/>
          <w:szCs w:val="20"/>
          <w:lang w:val="en-US" w:eastAsia="uk-UA"/>
        </w:rPr>
        <w:tab/>
        <w:t>4477</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Дебiторська заборгованiсть за розрахунками з бюджетом</w:t>
      </w:r>
      <w:r w:rsidRPr="00903AD6">
        <w:rPr>
          <w:rFonts w:ascii="Courier New" w:eastAsia="Times New Roman" w:hAnsi="Courier New" w:cs="Courier New"/>
          <w:sz w:val="20"/>
          <w:szCs w:val="20"/>
          <w:lang w:val="en-US" w:eastAsia="uk-UA"/>
        </w:rPr>
        <w:tab/>
        <w:t>378</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Iнша поточна дебiторська заборгованiсть (фонд ФССзТВП)</w:t>
      </w:r>
      <w:r w:rsidRPr="00903AD6">
        <w:rPr>
          <w:rFonts w:ascii="Courier New" w:eastAsia="Times New Roman" w:hAnsi="Courier New" w:cs="Courier New"/>
          <w:sz w:val="20"/>
          <w:szCs w:val="20"/>
          <w:lang w:val="en-US" w:eastAsia="uk-UA"/>
        </w:rPr>
        <w:tab/>
        <w:t>2</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ab/>
        <w:t>10735</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Рух резерву сумнiвної дебiторської заборгованостi :</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ab/>
        <w:t>2017</w:t>
      </w:r>
      <w:r w:rsidRPr="00903AD6">
        <w:rPr>
          <w:rFonts w:ascii="Courier New" w:eastAsia="Times New Roman" w:hAnsi="Courier New" w:cs="Courier New"/>
          <w:sz w:val="20"/>
          <w:szCs w:val="20"/>
          <w:lang w:val="en-US" w:eastAsia="uk-UA"/>
        </w:rPr>
        <w:tab/>
        <w:t>2016</w:t>
      </w:r>
      <w:r w:rsidRPr="00903AD6">
        <w:rPr>
          <w:rFonts w:ascii="Courier New" w:eastAsia="Times New Roman" w:hAnsi="Courier New" w:cs="Courier New"/>
          <w:sz w:val="20"/>
          <w:szCs w:val="20"/>
          <w:lang w:val="en-US" w:eastAsia="uk-UA"/>
        </w:rPr>
        <w:tab/>
        <w:t>2015</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На початок перiоду</w:t>
      </w:r>
      <w:r w:rsidRPr="00903AD6">
        <w:rPr>
          <w:rFonts w:ascii="Courier New" w:eastAsia="Times New Roman" w:hAnsi="Courier New" w:cs="Courier New"/>
          <w:sz w:val="20"/>
          <w:szCs w:val="20"/>
          <w:lang w:val="en-US" w:eastAsia="uk-UA"/>
        </w:rPr>
        <w:tab/>
        <w:t>3826</w:t>
      </w:r>
      <w:r w:rsidRPr="00903AD6">
        <w:rPr>
          <w:rFonts w:ascii="Courier New" w:eastAsia="Times New Roman" w:hAnsi="Courier New" w:cs="Courier New"/>
          <w:sz w:val="20"/>
          <w:szCs w:val="20"/>
          <w:lang w:val="en-US" w:eastAsia="uk-UA"/>
        </w:rPr>
        <w:tab/>
        <w:t>282</w:t>
      </w:r>
      <w:r w:rsidRPr="00903AD6">
        <w:rPr>
          <w:rFonts w:ascii="Courier New" w:eastAsia="Times New Roman" w:hAnsi="Courier New" w:cs="Courier New"/>
          <w:sz w:val="20"/>
          <w:szCs w:val="20"/>
          <w:lang w:val="en-US" w:eastAsia="uk-UA"/>
        </w:rPr>
        <w:tab/>
        <w:t>138</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нараховано</w:t>
      </w:r>
      <w:r w:rsidRPr="00903AD6">
        <w:rPr>
          <w:rFonts w:ascii="Courier New" w:eastAsia="Times New Roman" w:hAnsi="Courier New" w:cs="Courier New"/>
          <w:sz w:val="20"/>
          <w:szCs w:val="20"/>
          <w:lang w:val="en-US" w:eastAsia="uk-UA"/>
        </w:rPr>
        <w:tab/>
        <w:t>821</w:t>
      </w:r>
      <w:r w:rsidRPr="00903AD6">
        <w:rPr>
          <w:rFonts w:ascii="Courier New" w:eastAsia="Times New Roman" w:hAnsi="Courier New" w:cs="Courier New"/>
          <w:sz w:val="20"/>
          <w:szCs w:val="20"/>
          <w:lang w:val="en-US" w:eastAsia="uk-UA"/>
        </w:rPr>
        <w:tab/>
        <w:t>3714</w:t>
      </w:r>
      <w:r w:rsidRPr="00903AD6">
        <w:rPr>
          <w:rFonts w:ascii="Courier New" w:eastAsia="Times New Roman" w:hAnsi="Courier New" w:cs="Courier New"/>
          <w:sz w:val="20"/>
          <w:szCs w:val="20"/>
          <w:lang w:val="en-US" w:eastAsia="uk-UA"/>
        </w:rPr>
        <w:tab/>
        <w:t>144</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списано</w:t>
      </w:r>
      <w:r w:rsidRPr="00903AD6">
        <w:rPr>
          <w:rFonts w:ascii="Courier New" w:eastAsia="Times New Roman" w:hAnsi="Courier New" w:cs="Courier New"/>
          <w:sz w:val="20"/>
          <w:szCs w:val="20"/>
          <w:lang w:val="en-US" w:eastAsia="uk-UA"/>
        </w:rPr>
        <w:tab/>
        <w:t>517</w:t>
      </w:r>
      <w:r w:rsidRPr="00903AD6">
        <w:rPr>
          <w:rFonts w:ascii="Courier New" w:eastAsia="Times New Roman" w:hAnsi="Courier New" w:cs="Courier New"/>
          <w:sz w:val="20"/>
          <w:szCs w:val="20"/>
          <w:lang w:val="en-US" w:eastAsia="uk-UA"/>
        </w:rPr>
        <w:tab/>
        <w:t>(170)</w:t>
      </w:r>
      <w:r w:rsidRPr="00903AD6">
        <w:rPr>
          <w:rFonts w:ascii="Courier New" w:eastAsia="Times New Roman" w:hAnsi="Courier New" w:cs="Courier New"/>
          <w:sz w:val="20"/>
          <w:szCs w:val="20"/>
          <w:lang w:val="en-US" w:eastAsia="uk-UA"/>
        </w:rPr>
        <w:tab/>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На кiнець перiоду</w:t>
      </w:r>
      <w:r w:rsidRPr="00903AD6">
        <w:rPr>
          <w:rFonts w:ascii="Courier New" w:eastAsia="Times New Roman" w:hAnsi="Courier New" w:cs="Courier New"/>
          <w:sz w:val="20"/>
          <w:szCs w:val="20"/>
          <w:lang w:val="en-US" w:eastAsia="uk-UA"/>
        </w:rPr>
        <w:tab/>
        <w:t>4130</w:t>
      </w:r>
      <w:r w:rsidRPr="00903AD6">
        <w:rPr>
          <w:rFonts w:ascii="Courier New" w:eastAsia="Times New Roman" w:hAnsi="Courier New" w:cs="Courier New"/>
          <w:sz w:val="20"/>
          <w:szCs w:val="20"/>
          <w:lang w:val="en-US" w:eastAsia="uk-UA"/>
        </w:rPr>
        <w:tab/>
        <w:t>3826</w:t>
      </w:r>
      <w:r w:rsidRPr="00903AD6">
        <w:rPr>
          <w:rFonts w:ascii="Courier New" w:eastAsia="Times New Roman" w:hAnsi="Courier New" w:cs="Courier New"/>
          <w:sz w:val="20"/>
          <w:szCs w:val="20"/>
          <w:lang w:val="en-US" w:eastAsia="uk-UA"/>
        </w:rPr>
        <w:tab/>
        <w:t>282</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Кошти та їх еквiваленти</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Змiст статтi "Грошовi кошти та їх еквiваленти" наведенi по ПСБО 4 та вiдповiдають вимогам МСФЗ.  Станом на 31.12.2017 року залишок грошових коштiв в банках складає 11 тис.грн.</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Власний капiтал</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Станом на 31.12.2017 року Статутний капiтал пiдприємства становить 1500 тис.грн., що подiлено на 150000000 звичайних акцiй номiналом 0,01 грн. У 2017 роцi пiдприємство не здiйснювало додаткових емiсiй акцiй. Частка найбiльшого акцiонера в Статутному капiталi пiдприємства, станом на 31.12.2017 року становить 95,58 %.</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Непокритий збиток на кiнець звiтного перiоду становить 104935 тис.грн, що призвело до того, що власний капiтал склав мiнус 103435 тис.грн.</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Зобов'язання</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Пiдприємство має зобов'язання по довгостроковому  договору позики вiд фiрми "ZELENIO" LTD. Договiр позики було укладено 05 листопада 2008 року з послiдуючими доповненнями, за умовами якого фiрмою "ZELENIO" LTD пiдприємству в загальному надано позику в розмiрi  8000000 доларiв США  пiд 11 % рiчних строком на 15 рокiв.</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Тож, iншi фiнансовi зобов'язання вiдображено в таблицi:</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ab/>
        <w:t>валюта</w:t>
      </w:r>
      <w:r w:rsidRPr="00903AD6">
        <w:rPr>
          <w:rFonts w:ascii="Courier New" w:eastAsia="Times New Roman" w:hAnsi="Courier New" w:cs="Courier New"/>
          <w:sz w:val="20"/>
          <w:szCs w:val="20"/>
          <w:lang w:val="en-US" w:eastAsia="uk-UA"/>
        </w:rPr>
        <w:tab/>
        <w:t>ставка</w:t>
      </w:r>
      <w:r w:rsidRPr="00903AD6">
        <w:rPr>
          <w:rFonts w:ascii="Courier New" w:eastAsia="Times New Roman" w:hAnsi="Courier New" w:cs="Courier New"/>
          <w:sz w:val="20"/>
          <w:szCs w:val="20"/>
          <w:lang w:val="en-US" w:eastAsia="uk-UA"/>
        </w:rPr>
        <w:tab/>
        <w:t>Термiн погашення</w:t>
      </w:r>
      <w:r w:rsidRPr="00903AD6">
        <w:rPr>
          <w:rFonts w:ascii="Courier New" w:eastAsia="Times New Roman" w:hAnsi="Courier New" w:cs="Courier New"/>
          <w:sz w:val="20"/>
          <w:szCs w:val="20"/>
          <w:lang w:val="en-US" w:eastAsia="uk-UA"/>
        </w:rPr>
        <w:tab/>
        <w:t>На 31.12.2017</w:t>
      </w:r>
      <w:r w:rsidRPr="00903AD6">
        <w:rPr>
          <w:rFonts w:ascii="Courier New" w:eastAsia="Times New Roman" w:hAnsi="Courier New" w:cs="Courier New"/>
          <w:sz w:val="20"/>
          <w:szCs w:val="20"/>
          <w:lang w:val="en-US" w:eastAsia="uk-UA"/>
        </w:rPr>
        <w:tab/>
        <w:t>На 31.12.2016</w:t>
      </w:r>
      <w:r w:rsidRPr="00903AD6">
        <w:rPr>
          <w:rFonts w:ascii="Courier New" w:eastAsia="Times New Roman" w:hAnsi="Courier New" w:cs="Courier New"/>
          <w:sz w:val="20"/>
          <w:szCs w:val="20"/>
          <w:lang w:val="en-US" w:eastAsia="uk-UA"/>
        </w:rPr>
        <w:tab/>
        <w:t>На 31.12.2015</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Кредити позики </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Позика "ZELENIO" LTD</w:t>
      </w:r>
      <w:r w:rsidRPr="00903AD6">
        <w:rPr>
          <w:rFonts w:ascii="Courier New" w:eastAsia="Times New Roman" w:hAnsi="Courier New" w:cs="Courier New"/>
          <w:sz w:val="20"/>
          <w:szCs w:val="20"/>
          <w:lang w:val="en-US" w:eastAsia="uk-UA"/>
        </w:rPr>
        <w:tab/>
        <w:t>Долар США</w:t>
      </w:r>
      <w:r w:rsidRPr="00903AD6">
        <w:rPr>
          <w:rFonts w:ascii="Courier New" w:eastAsia="Times New Roman" w:hAnsi="Courier New" w:cs="Courier New"/>
          <w:sz w:val="20"/>
          <w:szCs w:val="20"/>
          <w:lang w:val="en-US" w:eastAsia="uk-UA"/>
        </w:rPr>
        <w:tab/>
        <w:t>11%</w:t>
      </w:r>
      <w:r w:rsidRPr="00903AD6">
        <w:rPr>
          <w:rFonts w:ascii="Courier New" w:eastAsia="Times New Roman" w:hAnsi="Courier New" w:cs="Courier New"/>
          <w:sz w:val="20"/>
          <w:szCs w:val="20"/>
          <w:lang w:val="en-US" w:eastAsia="uk-UA"/>
        </w:rPr>
        <w:tab/>
        <w:t>05.11.2023</w:t>
      </w:r>
      <w:r w:rsidRPr="00903AD6">
        <w:rPr>
          <w:rFonts w:ascii="Courier New" w:eastAsia="Times New Roman" w:hAnsi="Courier New" w:cs="Courier New"/>
          <w:sz w:val="20"/>
          <w:szCs w:val="20"/>
          <w:lang w:val="en-US" w:eastAsia="uk-UA"/>
        </w:rPr>
        <w:tab/>
        <w:t>72570</w:t>
      </w:r>
      <w:r w:rsidRPr="00903AD6">
        <w:rPr>
          <w:rFonts w:ascii="Courier New" w:eastAsia="Times New Roman" w:hAnsi="Courier New" w:cs="Courier New"/>
          <w:sz w:val="20"/>
          <w:szCs w:val="20"/>
          <w:lang w:val="en-US" w:eastAsia="uk-UA"/>
        </w:rPr>
        <w:tab/>
        <w:t>70304</w:t>
      </w:r>
      <w:r w:rsidRPr="00903AD6">
        <w:rPr>
          <w:rFonts w:ascii="Courier New" w:eastAsia="Times New Roman" w:hAnsi="Courier New" w:cs="Courier New"/>
          <w:sz w:val="20"/>
          <w:szCs w:val="20"/>
          <w:lang w:val="en-US" w:eastAsia="uk-UA"/>
        </w:rPr>
        <w:tab/>
        <w:t>62055</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72570</w:t>
      </w:r>
      <w:r w:rsidRPr="00903AD6">
        <w:rPr>
          <w:rFonts w:ascii="Courier New" w:eastAsia="Times New Roman" w:hAnsi="Courier New" w:cs="Courier New"/>
          <w:sz w:val="20"/>
          <w:szCs w:val="20"/>
          <w:lang w:val="en-US" w:eastAsia="uk-UA"/>
        </w:rPr>
        <w:tab/>
        <w:t>70304</w:t>
      </w:r>
      <w:r w:rsidRPr="00903AD6">
        <w:rPr>
          <w:rFonts w:ascii="Courier New" w:eastAsia="Times New Roman" w:hAnsi="Courier New" w:cs="Courier New"/>
          <w:sz w:val="20"/>
          <w:szCs w:val="20"/>
          <w:lang w:val="en-US" w:eastAsia="uk-UA"/>
        </w:rPr>
        <w:tab/>
        <w:t>62055</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Зобов'язання за нарахованими вiдсотками "ZELENIO" LTD</w:t>
      </w:r>
      <w:r w:rsidRPr="00903AD6">
        <w:rPr>
          <w:rFonts w:ascii="Courier New" w:eastAsia="Times New Roman" w:hAnsi="Courier New" w:cs="Courier New"/>
          <w:sz w:val="20"/>
          <w:szCs w:val="20"/>
          <w:lang w:val="en-US" w:eastAsia="uk-UA"/>
        </w:rPr>
        <w:tab/>
        <w:t>Долар США</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54553</w:t>
      </w:r>
      <w:r w:rsidRPr="00903AD6">
        <w:rPr>
          <w:rFonts w:ascii="Courier New" w:eastAsia="Times New Roman" w:hAnsi="Courier New" w:cs="Courier New"/>
          <w:sz w:val="20"/>
          <w:szCs w:val="20"/>
          <w:lang w:val="en-US" w:eastAsia="uk-UA"/>
        </w:rPr>
        <w:tab/>
        <w:t>45116</w:t>
      </w:r>
      <w:r w:rsidRPr="00903AD6">
        <w:rPr>
          <w:rFonts w:ascii="Courier New" w:eastAsia="Times New Roman" w:hAnsi="Courier New" w:cs="Courier New"/>
          <w:sz w:val="20"/>
          <w:szCs w:val="20"/>
          <w:lang w:val="en-US" w:eastAsia="uk-UA"/>
        </w:rPr>
        <w:tab/>
        <w:t>32978</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54 553</w:t>
      </w:r>
      <w:r w:rsidRPr="00903AD6">
        <w:rPr>
          <w:rFonts w:ascii="Courier New" w:eastAsia="Times New Roman" w:hAnsi="Courier New" w:cs="Courier New"/>
          <w:sz w:val="20"/>
          <w:szCs w:val="20"/>
          <w:lang w:val="en-US" w:eastAsia="uk-UA"/>
        </w:rPr>
        <w:tab/>
        <w:t>45 116</w:t>
      </w:r>
      <w:r w:rsidRPr="00903AD6">
        <w:rPr>
          <w:rFonts w:ascii="Courier New" w:eastAsia="Times New Roman" w:hAnsi="Courier New" w:cs="Courier New"/>
          <w:sz w:val="20"/>
          <w:szCs w:val="20"/>
          <w:lang w:val="en-US" w:eastAsia="uk-UA"/>
        </w:rPr>
        <w:tab/>
        <w:t>32 978</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Короткостроковi фiнзобов'язання</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Позика ТОВ "Iнвестицiйна незалежна група"</w:t>
      </w:r>
      <w:r w:rsidRPr="00903AD6">
        <w:rPr>
          <w:rFonts w:ascii="Courier New" w:eastAsia="Times New Roman" w:hAnsi="Courier New" w:cs="Courier New"/>
          <w:sz w:val="20"/>
          <w:szCs w:val="20"/>
          <w:lang w:val="en-US" w:eastAsia="uk-UA"/>
        </w:rPr>
        <w:tab/>
        <w:t>гривня</w:t>
      </w:r>
      <w:r w:rsidRPr="00903AD6">
        <w:rPr>
          <w:rFonts w:ascii="Courier New" w:eastAsia="Times New Roman" w:hAnsi="Courier New" w:cs="Courier New"/>
          <w:sz w:val="20"/>
          <w:szCs w:val="20"/>
          <w:lang w:val="en-US" w:eastAsia="uk-UA"/>
        </w:rPr>
        <w:tab/>
        <w:t>35%</w:t>
      </w:r>
      <w:r w:rsidRPr="00903AD6">
        <w:rPr>
          <w:rFonts w:ascii="Courier New" w:eastAsia="Times New Roman" w:hAnsi="Courier New" w:cs="Courier New"/>
          <w:sz w:val="20"/>
          <w:szCs w:val="20"/>
          <w:lang w:val="en-US" w:eastAsia="uk-UA"/>
        </w:rPr>
        <w:tab/>
        <w:t>13.12.2017</w:t>
      </w:r>
      <w:r w:rsidRPr="00903AD6">
        <w:rPr>
          <w:rFonts w:ascii="Courier New" w:eastAsia="Times New Roman" w:hAnsi="Courier New" w:cs="Courier New"/>
          <w:sz w:val="20"/>
          <w:szCs w:val="20"/>
          <w:lang w:val="en-US" w:eastAsia="uk-UA"/>
        </w:rPr>
        <w:tab/>
        <w:t>500</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Позика ТОВ "Iнвестицiйна незалежна група"</w:t>
      </w:r>
      <w:r w:rsidRPr="00903AD6">
        <w:rPr>
          <w:rFonts w:ascii="Courier New" w:eastAsia="Times New Roman" w:hAnsi="Courier New" w:cs="Courier New"/>
          <w:sz w:val="20"/>
          <w:szCs w:val="20"/>
          <w:lang w:val="en-US" w:eastAsia="uk-UA"/>
        </w:rPr>
        <w:tab/>
        <w:t>гривня</w:t>
      </w:r>
      <w:r w:rsidRPr="00903AD6">
        <w:rPr>
          <w:rFonts w:ascii="Courier New" w:eastAsia="Times New Roman" w:hAnsi="Courier New" w:cs="Courier New"/>
          <w:sz w:val="20"/>
          <w:szCs w:val="20"/>
          <w:lang w:val="en-US" w:eastAsia="uk-UA"/>
        </w:rPr>
        <w:tab/>
        <w:t>35%</w:t>
      </w:r>
      <w:r w:rsidRPr="00903AD6">
        <w:rPr>
          <w:rFonts w:ascii="Courier New" w:eastAsia="Times New Roman" w:hAnsi="Courier New" w:cs="Courier New"/>
          <w:sz w:val="20"/>
          <w:szCs w:val="20"/>
          <w:lang w:val="en-US" w:eastAsia="uk-UA"/>
        </w:rPr>
        <w:tab/>
        <w:t>15.12.2017</w:t>
      </w:r>
      <w:r w:rsidRPr="00903AD6">
        <w:rPr>
          <w:rFonts w:ascii="Courier New" w:eastAsia="Times New Roman" w:hAnsi="Courier New" w:cs="Courier New"/>
          <w:sz w:val="20"/>
          <w:szCs w:val="20"/>
          <w:lang w:val="en-US" w:eastAsia="uk-UA"/>
        </w:rPr>
        <w:tab/>
        <w:t>500</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Позика ТОВ "Iнвестицiйна незалежна група"</w:t>
      </w:r>
      <w:r w:rsidRPr="00903AD6">
        <w:rPr>
          <w:rFonts w:ascii="Courier New" w:eastAsia="Times New Roman" w:hAnsi="Courier New" w:cs="Courier New"/>
          <w:sz w:val="20"/>
          <w:szCs w:val="20"/>
          <w:lang w:val="en-US" w:eastAsia="uk-UA"/>
        </w:rPr>
        <w:tab/>
        <w:t>гривня</w:t>
      </w:r>
      <w:r w:rsidRPr="00903AD6">
        <w:rPr>
          <w:rFonts w:ascii="Courier New" w:eastAsia="Times New Roman" w:hAnsi="Courier New" w:cs="Courier New"/>
          <w:sz w:val="20"/>
          <w:szCs w:val="20"/>
          <w:lang w:val="en-US" w:eastAsia="uk-UA"/>
        </w:rPr>
        <w:tab/>
        <w:t>35%</w:t>
      </w:r>
      <w:r w:rsidRPr="00903AD6">
        <w:rPr>
          <w:rFonts w:ascii="Courier New" w:eastAsia="Times New Roman" w:hAnsi="Courier New" w:cs="Courier New"/>
          <w:sz w:val="20"/>
          <w:szCs w:val="20"/>
          <w:lang w:val="en-US" w:eastAsia="uk-UA"/>
        </w:rPr>
        <w:tab/>
        <w:t>18.12.2017</w:t>
      </w:r>
      <w:r w:rsidRPr="00903AD6">
        <w:rPr>
          <w:rFonts w:ascii="Courier New" w:eastAsia="Times New Roman" w:hAnsi="Courier New" w:cs="Courier New"/>
          <w:sz w:val="20"/>
          <w:szCs w:val="20"/>
          <w:lang w:val="en-US" w:eastAsia="uk-UA"/>
        </w:rPr>
        <w:tab/>
        <w:t>580</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Позика ТОВ "Iнвестицiйна незалежна група"</w:t>
      </w:r>
      <w:r w:rsidRPr="00903AD6">
        <w:rPr>
          <w:rFonts w:ascii="Courier New" w:eastAsia="Times New Roman" w:hAnsi="Courier New" w:cs="Courier New"/>
          <w:sz w:val="20"/>
          <w:szCs w:val="20"/>
          <w:lang w:val="en-US" w:eastAsia="uk-UA"/>
        </w:rPr>
        <w:tab/>
        <w:t>гривня</w:t>
      </w:r>
      <w:r w:rsidRPr="00903AD6">
        <w:rPr>
          <w:rFonts w:ascii="Courier New" w:eastAsia="Times New Roman" w:hAnsi="Courier New" w:cs="Courier New"/>
          <w:sz w:val="20"/>
          <w:szCs w:val="20"/>
          <w:lang w:val="en-US" w:eastAsia="uk-UA"/>
        </w:rPr>
        <w:tab/>
        <w:t>35%</w:t>
      </w:r>
      <w:r w:rsidRPr="00903AD6">
        <w:rPr>
          <w:rFonts w:ascii="Courier New" w:eastAsia="Times New Roman" w:hAnsi="Courier New" w:cs="Courier New"/>
          <w:sz w:val="20"/>
          <w:szCs w:val="20"/>
          <w:lang w:val="en-US" w:eastAsia="uk-UA"/>
        </w:rPr>
        <w:tab/>
        <w:t>20.12.2017</w:t>
      </w:r>
      <w:r w:rsidRPr="00903AD6">
        <w:rPr>
          <w:rFonts w:ascii="Courier New" w:eastAsia="Times New Roman" w:hAnsi="Courier New" w:cs="Courier New"/>
          <w:sz w:val="20"/>
          <w:szCs w:val="20"/>
          <w:lang w:val="en-US" w:eastAsia="uk-UA"/>
        </w:rPr>
        <w:tab/>
        <w:t>2 000</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Позика ТОВ "Iнвестицiйна незалежна група"</w:t>
      </w:r>
      <w:r w:rsidRPr="00903AD6">
        <w:rPr>
          <w:rFonts w:ascii="Courier New" w:eastAsia="Times New Roman" w:hAnsi="Courier New" w:cs="Courier New"/>
          <w:sz w:val="20"/>
          <w:szCs w:val="20"/>
          <w:lang w:val="en-US" w:eastAsia="uk-UA"/>
        </w:rPr>
        <w:tab/>
        <w:t>гривня</w:t>
      </w:r>
      <w:r w:rsidRPr="00903AD6">
        <w:rPr>
          <w:rFonts w:ascii="Courier New" w:eastAsia="Times New Roman" w:hAnsi="Courier New" w:cs="Courier New"/>
          <w:sz w:val="20"/>
          <w:szCs w:val="20"/>
          <w:lang w:val="en-US" w:eastAsia="uk-UA"/>
        </w:rPr>
        <w:tab/>
        <w:t>35%</w:t>
      </w:r>
      <w:r w:rsidRPr="00903AD6">
        <w:rPr>
          <w:rFonts w:ascii="Courier New" w:eastAsia="Times New Roman" w:hAnsi="Courier New" w:cs="Courier New"/>
          <w:sz w:val="20"/>
          <w:szCs w:val="20"/>
          <w:lang w:val="en-US" w:eastAsia="uk-UA"/>
        </w:rPr>
        <w:tab/>
        <w:t>31.12.2017</w:t>
      </w:r>
      <w:r w:rsidRPr="00903AD6">
        <w:rPr>
          <w:rFonts w:ascii="Courier New" w:eastAsia="Times New Roman" w:hAnsi="Courier New" w:cs="Courier New"/>
          <w:sz w:val="20"/>
          <w:szCs w:val="20"/>
          <w:lang w:val="en-US" w:eastAsia="uk-UA"/>
        </w:rPr>
        <w:tab/>
        <w:t>514</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Позика ТОВ "Iнвестицiйна незалежна група"</w:t>
      </w:r>
      <w:r w:rsidRPr="00903AD6">
        <w:rPr>
          <w:rFonts w:ascii="Courier New" w:eastAsia="Times New Roman" w:hAnsi="Courier New" w:cs="Courier New"/>
          <w:sz w:val="20"/>
          <w:szCs w:val="20"/>
          <w:lang w:val="en-US" w:eastAsia="uk-UA"/>
        </w:rPr>
        <w:tab/>
        <w:t>гривня</w:t>
      </w:r>
      <w:r w:rsidRPr="00903AD6">
        <w:rPr>
          <w:rFonts w:ascii="Courier New" w:eastAsia="Times New Roman" w:hAnsi="Courier New" w:cs="Courier New"/>
          <w:sz w:val="20"/>
          <w:szCs w:val="20"/>
          <w:lang w:val="en-US" w:eastAsia="uk-UA"/>
        </w:rPr>
        <w:tab/>
        <w:t>35%</w:t>
      </w:r>
      <w:r w:rsidRPr="00903AD6">
        <w:rPr>
          <w:rFonts w:ascii="Courier New" w:eastAsia="Times New Roman" w:hAnsi="Courier New" w:cs="Courier New"/>
          <w:sz w:val="20"/>
          <w:szCs w:val="20"/>
          <w:lang w:val="en-US" w:eastAsia="uk-UA"/>
        </w:rPr>
        <w:tab/>
        <w:t>31.03.2018</w:t>
      </w:r>
      <w:r w:rsidRPr="00903AD6">
        <w:rPr>
          <w:rFonts w:ascii="Courier New" w:eastAsia="Times New Roman" w:hAnsi="Courier New" w:cs="Courier New"/>
          <w:sz w:val="20"/>
          <w:szCs w:val="20"/>
          <w:lang w:val="en-US" w:eastAsia="uk-UA"/>
        </w:rPr>
        <w:tab/>
        <w:t>831</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4 925</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Короткостроковi фiнзобов'язання  за нарахованими вiдсотками</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ТОВ "Iнвестицiйна незалежна група"</w:t>
      </w:r>
      <w:r w:rsidRPr="00903AD6">
        <w:rPr>
          <w:rFonts w:ascii="Courier New" w:eastAsia="Times New Roman" w:hAnsi="Courier New" w:cs="Courier New"/>
          <w:sz w:val="20"/>
          <w:szCs w:val="20"/>
          <w:lang w:val="en-US" w:eastAsia="uk-UA"/>
        </w:rPr>
        <w:tab/>
        <w:t>гривня</w:t>
      </w:r>
      <w:r w:rsidRPr="00903AD6">
        <w:rPr>
          <w:rFonts w:ascii="Courier New" w:eastAsia="Times New Roman" w:hAnsi="Courier New" w:cs="Courier New"/>
          <w:sz w:val="20"/>
          <w:szCs w:val="20"/>
          <w:lang w:val="en-US" w:eastAsia="uk-UA"/>
        </w:rPr>
        <w:tab/>
        <w:t>35%</w:t>
      </w:r>
      <w:r w:rsidRPr="00903AD6">
        <w:rPr>
          <w:rFonts w:ascii="Courier New" w:eastAsia="Times New Roman" w:hAnsi="Courier New" w:cs="Courier New"/>
          <w:sz w:val="20"/>
          <w:szCs w:val="20"/>
          <w:lang w:val="en-US" w:eastAsia="uk-UA"/>
        </w:rPr>
        <w:tab/>
        <w:t>13.12.2017</w:t>
      </w:r>
      <w:r w:rsidRPr="00903AD6">
        <w:rPr>
          <w:rFonts w:ascii="Courier New" w:eastAsia="Times New Roman" w:hAnsi="Courier New" w:cs="Courier New"/>
          <w:sz w:val="20"/>
          <w:szCs w:val="20"/>
          <w:lang w:val="en-US" w:eastAsia="uk-UA"/>
        </w:rPr>
        <w:tab/>
        <w:t>15</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ТОВ "Iнвестицiйна незалежна група"</w:t>
      </w:r>
      <w:r w:rsidRPr="00903AD6">
        <w:rPr>
          <w:rFonts w:ascii="Courier New" w:eastAsia="Times New Roman" w:hAnsi="Courier New" w:cs="Courier New"/>
          <w:sz w:val="20"/>
          <w:szCs w:val="20"/>
          <w:lang w:val="en-US" w:eastAsia="uk-UA"/>
        </w:rPr>
        <w:tab/>
        <w:t>гривня</w:t>
      </w:r>
      <w:r w:rsidRPr="00903AD6">
        <w:rPr>
          <w:rFonts w:ascii="Courier New" w:eastAsia="Times New Roman" w:hAnsi="Courier New" w:cs="Courier New"/>
          <w:sz w:val="20"/>
          <w:szCs w:val="20"/>
          <w:lang w:val="en-US" w:eastAsia="uk-UA"/>
        </w:rPr>
        <w:tab/>
        <w:t>35%</w:t>
      </w:r>
      <w:r w:rsidRPr="00903AD6">
        <w:rPr>
          <w:rFonts w:ascii="Courier New" w:eastAsia="Times New Roman" w:hAnsi="Courier New" w:cs="Courier New"/>
          <w:sz w:val="20"/>
          <w:szCs w:val="20"/>
          <w:lang w:val="en-US" w:eastAsia="uk-UA"/>
        </w:rPr>
        <w:tab/>
        <w:t>15.12.2017</w:t>
      </w:r>
      <w:r w:rsidRPr="00903AD6">
        <w:rPr>
          <w:rFonts w:ascii="Courier New" w:eastAsia="Times New Roman" w:hAnsi="Courier New" w:cs="Courier New"/>
          <w:sz w:val="20"/>
          <w:szCs w:val="20"/>
          <w:lang w:val="en-US" w:eastAsia="uk-UA"/>
        </w:rPr>
        <w:tab/>
        <w:t>15</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ТОВ "Iнвестицiйна незалежна група"</w:t>
      </w:r>
      <w:r w:rsidRPr="00903AD6">
        <w:rPr>
          <w:rFonts w:ascii="Courier New" w:eastAsia="Times New Roman" w:hAnsi="Courier New" w:cs="Courier New"/>
          <w:sz w:val="20"/>
          <w:szCs w:val="20"/>
          <w:lang w:val="en-US" w:eastAsia="uk-UA"/>
        </w:rPr>
        <w:tab/>
        <w:t>гривня</w:t>
      </w:r>
      <w:r w:rsidRPr="00903AD6">
        <w:rPr>
          <w:rFonts w:ascii="Courier New" w:eastAsia="Times New Roman" w:hAnsi="Courier New" w:cs="Courier New"/>
          <w:sz w:val="20"/>
          <w:szCs w:val="20"/>
          <w:lang w:val="en-US" w:eastAsia="uk-UA"/>
        </w:rPr>
        <w:tab/>
        <w:t>35%</w:t>
      </w:r>
      <w:r w:rsidRPr="00903AD6">
        <w:rPr>
          <w:rFonts w:ascii="Courier New" w:eastAsia="Times New Roman" w:hAnsi="Courier New" w:cs="Courier New"/>
          <w:sz w:val="20"/>
          <w:szCs w:val="20"/>
          <w:lang w:val="en-US" w:eastAsia="uk-UA"/>
        </w:rPr>
        <w:tab/>
        <w:t>18.12.2017</w:t>
      </w:r>
      <w:r w:rsidRPr="00903AD6">
        <w:rPr>
          <w:rFonts w:ascii="Courier New" w:eastAsia="Times New Roman" w:hAnsi="Courier New" w:cs="Courier New"/>
          <w:sz w:val="20"/>
          <w:szCs w:val="20"/>
          <w:lang w:val="en-US" w:eastAsia="uk-UA"/>
        </w:rPr>
        <w:tab/>
        <w:t>18</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 ТОВ Iнвестицiйна незалежна група"</w:t>
      </w:r>
      <w:r w:rsidRPr="00903AD6">
        <w:rPr>
          <w:rFonts w:ascii="Courier New" w:eastAsia="Times New Roman" w:hAnsi="Courier New" w:cs="Courier New"/>
          <w:sz w:val="20"/>
          <w:szCs w:val="20"/>
          <w:lang w:val="en-US" w:eastAsia="uk-UA"/>
        </w:rPr>
        <w:tab/>
        <w:t>гривня</w:t>
      </w:r>
      <w:r w:rsidRPr="00903AD6">
        <w:rPr>
          <w:rFonts w:ascii="Courier New" w:eastAsia="Times New Roman" w:hAnsi="Courier New" w:cs="Courier New"/>
          <w:sz w:val="20"/>
          <w:szCs w:val="20"/>
          <w:lang w:val="en-US" w:eastAsia="uk-UA"/>
        </w:rPr>
        <w:tab/>
        <w:t>35%</w:t>
      </w:r>
      <w:r w:rsidRPr="00903AD6">
        <w:rPr>
          <w:rFonts w:ascii="Courier New" w:eastAsia="Times New Roman" w:hAnsi="Courier New" w:cs="Courier New"/>
          <w:sz w:val="20"/>
          <w:szCs w:val="20"/>
          <w:lang w:val="en-US" w:eastAsia="uk-UA"/>
        </w:rPr>
        <w:tab/>
        <w:t>20.12.2017</w:t>
      </w:r>
      <w:r w:rsidRPr="00903AD6">
        <w:rPr>
          <w:rFonts w:ascii="Courier New" w:eastAsia="Times New Roman" w:hAnsi="Courier New" w:cs="Courier New"/>
          <w:sz w:val="20"/>
          <w:szCs w:val="20"/>
          <w:lang w:val="en-US" w:eastAsia="uk-UA"/>
        </w:rPr>
        <w:tab/>
        <w:t>60</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ТОВ "Iнвестицiйна незалежна група"</w:t>
      </w:r>
      <w:r w:rsidRPr="00903AD6">
        <w:rPr>
          <w:rFonts w:ascii="Courier New" w:eastAsia="Times New Roman" w:hAnsi="Courier New" w:cs="Courier New"/>
          <w:sz w:val="20"/>
          <w:szCs w:val="20"/>
          <w:lang w:val="en-US" w:eastAsia="uk-UA"/>
        </w:rPr>
        <w:tab/>
        <w:t>гривня</w:t>
      </w:r>
      <w:r w:rsidRPr="00903AD6">
        <w:rPr>
          <w:rFonts w:ascii="Courier New" w:eastAsia="Times New Roman" w:hAnsi="Courier New" w:cs="Courier New"/>
          <w:sz w:val="20"/>
          <w:szCs w:val="20"/>
          <w:lang w:val="en-US" w:eastAsia="uk-UA"/>
        </w:rPr>
        <w:tab/>
        <w:t>35%</w:t>
      </w:r>
      <w:r w:rsidRPr="00903AD6">
        <w:rPr>
          <w:rFonts w:ascii="Courier New" w:eastAsia="Times New Roman" w:hAnsi="Courier New" w:cs="Courier New"/>
          <w:sz w:val="20"/>
          <w:szCs w:val="20"/>
          <w:lang w:val="en-US" w:eastAsia="uk-UA"/>
        </w:rPr>
        <w:tab/>
        <w:t>31.12.2017</w:t>
      </w:r>
      <w:r w:rsidRPr="00903AD6">
        <w:rPr>
          <w:rFonts w:ascii="Courier New" w:eastAsia="Times New Roman" w:hAnsi="Courier New" w:cs="Courier New"/>
          <w:sz w:val="20"/>
          <w:szCs w:val="20"/>
          <w:lang w:val="en-US" w:eastAsia="uk-UA"/>
        </w:rPr>
        <w:tab/>
        <w:t>27</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ТОВ "Iнвестицiйна незалежна група"</w:t>
      </w:r>
      <w:r w:rsidRPr="00903AD6">
        <w:rPr>
          <w:rFonts w:ascii="Courier New" w:eastAsia="Times New Roman" w:hAnsi="Courier New" w:cs="Courier New"/>
          <w:sz w:val="20"/>
          <w:szCs w:val="20"/>
          <w:lang w:val="en-US" w:eastAsia="uk-UA"/>
        </w:rPr>
        <w:tab/>
        <w:t>гривня</w:t>
      </w:r>
      <w:r w:rsidRPr="00903AD6">
        <w:rPr>
          <w:rFonts w:ascii="Courier New" w:eastAsia="Times New Roman" w:hAnsi="Courier New" w:cs="Courier New"/>
          <w:sz w:val="20"/>
          <w:szCs w:val="20"/>
          <w:lang w:val="en-US" w:eastAsia="uk-UA"/>
        </w:rPr>
        <w:tab/>
        <w:t>35%</w:t>
      </w:r>
      <w:r w:rsidRPr="00903AD6">
        <w:rPr>
          <w:rFonts w:ascii="Courier New" w:eastAsia="Times New Roman" w:hAnsi="Courier New" w:cs="Courier New"/>
          <w:sz w:val="20"/>
          <w:szCs w:val="20"/>
          <w:lang w:val="en-US" w:eastAsia="uk-UA"/>
        </w:rPr>
        <w:tab/>
        <w:t>31.03.2018</w:t>
      </w:r>
      <w:r w:rsidRPr="00903AD6">
        <w:rPr>
          <w:rFonts w:ascii="Courier New" w:eastAsia="Times New Roman" w:hAnsi="Courier New" w:cs="Courier New"/>
          <w:sz w:val="20"/>
          <w:szCs w:val="20"/>
          <w:lang w:val="en-US" w:eastAsia="uk-UA"/>
        </w:rPr>
        <w:tab/>
        <w:t>13</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148</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Товарна та iнша кредиторська заборгованiсть</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Поточна кредиторська заборгованiсть визнана в балансi за номiнальною вартiстю. Керiвництво пiдприємства вважає, що номiнальна вартiсть кредиторської заборгованостi дорiвнює її справедливiй вартостi.</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Торгова та iнша кредиторська заборгованiсть включала наступне:</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Стаття </w:t>
      </w:r>
      <w:r w:rsidRPr="00903AD6">
        <w:rPr>
          <w:rFonts w:ascii="Courier New" w:eastAsia="Times New Roman" w:hAnsi="Courier New" w:cs="Courier New"/>
          <w:sz w:val="20"/>
          <w:szCs w:val="20"/>
          <w:lang w:val="en-US" w:eastAsia="uk-UA"/>
        </w:rPr>
        <w:tab/>
        <w:t>2017</w:t>
      </w:r>
      <w:r w:rsidRPr="00903AD6">
        <w:rPr>
          <w:rFonts w:ascii="Courier New" w:eastAsia="Times New Roman" w:hAnsi="Courier New" w:cs="Courier New"/>
          <w:sz w:val="20"/>
          <w:szCs w:val="20"/>
          <w:lang w:val="en-US" w:eastAsia="uk-UA"/>
        </w:rPr>
        <w:tab/>
        <w:t>2016</w:t>
      </w:r>
      <w:r w:rsidRPr="00903AD6">
        <w:rPr>
          <w:rFonts w:ascii="Courier New" w:eastAsia="Times New Roman" w:hAnsi="Courier New" w:cs="Courier New"/>
          <w:sz w:val="20"/>
          <w:szCs w:val="20"/>
          <w:lang w:val="en-US" w:eastAsia="uk-UA"/>
        </w:rPr>
        <w:tab/>
        <w:t>2015</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Товарна кредиторська заборгованiсть</w:t>
      </w:r>
      <w:r w:rsidRPr="00903AD6">
        <w:rPr>
          <w:rFonts w:ascii="Courier New" w:eastAsia="Times New Roman" w:hAnsi="Courier New" w:cs="Courier New"/>
          <w:sz w:val="20"/>
          <w:szCs w:val="20"/>
          <w:lang w:val="en-US" w:eastAsia="uk-UA"/>
        </w:rPr>
        <w:tab/>
        <w:t>9645</w:t>
      </w:r>
      <w:r w:rsidRPr="00903AD6">
        <w:rPr>
          <w:rFonts w:ascii="Courier New" w:eastAsia="Times New Roman" w:hAnsi="Courier New" w:cs="Courier New"/>
          <w:sz w:val="20"/>
          <w:szCs w:val="20"/>
          <w:lang w:val="en-US" w:eastAsia="uk-UA"/>
        </w:rPr>
        <w:tab/>
        <w:t>7584</w:t>
      </w:r>
      <w:r w:rsidRPr="00903AD6">
        <w:rPr>
          <w:rFonts w:ascii="Courier New" w:eastAsia="Times New Roman" w:hAnsi="Courier New" w:cs="Courier New"/>
          <w:sz w:val="20"/>
          <w:szCs w:val="20"/>
          <w:lang w:val="en-US" w:eastAsia="uk-UA"/>
        </w:rPr>
        <w:tab/>
        <w:t>8711</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Заборгованiсть об'єкту iнвестування у спiльну д-ть</w:t>
      </w:r>
      <w:r w:rsidRPr="00903AD6">
        <w:rPr>
          <w:rFonts w:ascii="Courier New" w:eastAsia="Times New Roman" w:hAnsi="Courier New" w:cs="Courier New"/>
          <w:sz w:val="20"/>
          <w:szCs w:val="20"/>
          <w:lang w:val="en-US" w:eastAsia="uk-UA"/>
        </w:rPr>
        <w:tab/>
        <w:t>--</w:t>
      </w:r>
      <w:r w:rsidRPr="00903AD6">
        <w:rPr>
          <w:rFonts w:ascii="Courier New" w:eastAsia="Times New Roman" w:hAnsi="Courier New" w:cs="Courier New"/>
          <w:sz w:val="20"/>
          <w:szCs w:val="20"/>
          <w:lang w:val="en-US" w:eastAsia="uk-UA"/>
        </w:rPr>
        <w:tab/>
        <w:t>--</w:t>
      </w:r>
      <w:r w:rsidRPr="00903AD6">
        <w:rPr>
          <w:rFonts w:ascii="Courier New" w:eastAsia="Times New Roman" w:hAnsi="Courier New" w:cs="Courier New"/>
          <w:sz w:val="20"/>
          <w:szCs w:val="20"/>
          <w:lang w:val="en-US" w:eastAsia="uk-UA"/>
        </w:rPr>
        <w:tab/>
        <w:t>--</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Iнша кредиторська заборгованiсть</w:t>
      </w:r>
      <w:r w:rsidRPr="00903AD6">
        <w:rPr>
          <w:rFonts w:ascii="Courier New" w:eastAsia="Times New Roman" w:hAnsi="Courier New" w:cs="Courier New"/>
          <w:sz w:val="20"/>
          <w:szCs w:val="20"/>
          <w:lang w:val="en-US" w:eastAsia="uk-UA"/>
        </w:rPr>
        <w:tab/>
        <w:t>5705</w:t>
      </w:r>
      <w:r w:rsidRPr="00903AD6">
        <w:rPr>
          <w:rFonts w:ascii="Courier New" w:eastAsia="Times New Roman" w:hAnsi="Courier New" w:cs="Courier New"/>
          <w:sz w:val="20"/>
          <w:szCs w:val="20"/>
          <w:lang w:val="en-US" w:eastAsia="uk-UA"/>
        </w:rPr>
        <w:tab/>
        <w:t>49</w:t>
      </w:r>
      <w:r w:rsidRPr="00903AD6">
        <w:rPr>
          <w:rFonts w:ascii="Courier New" w:eastAsia="Times New Roman" w:hAnsi="Courier New" w:cs="Courier New"/>
          <w:sz w:val="20"/>
          <w:szCs w:val="20"/>
          <w:lang w:val="en-US" w:eastAsia="uk-UA"/>
        </w:rPr>
        <w:tab/>
        <w:t>29</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До складу статтi "поточнi зобов'язання по розрахунках з оплати працi" включено заборгованiсть пiдприємства щодо виплат працiвникам заробiтної плати, утриманих та нарахованих на неї податкiв:</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Стаття </w:t>
      </w:r>
      <w:r w:rsidRPr="00903AD6">
        <w:rPr>
          <w:rFonts w:ascii="Courier New" w:eastAsia="Times New Roman" w:hAnsi="Courier New" w:cs="Courier New"/>
          <w:sz w:val="20"/>
          <w:szCs w:val="20"/>
          <w:lang w:val="en-US" w:eastAsia="uk-UA"/>
        </w:rPr>
        <w:tab/>
        <w:t>2017</w:t>
      </w:r>
      <w:r w:rsidRPr="00903AD6">
        <w:rPr>
          <w:rFonts w:ascii="Courier New" w:eastAsia="Times New Roman" w:hAnsi="Courier New" w:cs="Courier New"/>
          <w:sz w:val="20"/>
          <w:szCs w:val="20"/>
          <w:lang w:val="en-US" w:eastAsia="uk-UA"/>
        </w:rPr>
        <w:tab/>
        <w:t>2016</w:t>
      </w:r>
      <w:r w:rsidRPr="00903AD6">
        <w:rPr>
          <w:rFonts w:ascii="Courier New" w:eastAsia="Times New Roman" w:hAnsi="Courier New" w:cs="Courier New"/>
          <w:sz w:val="20"/>
          <w:szCs w:val="20"/>
          <w:lang w:val="en-US" w:eastAsia="uk-UA"/>
        </w:rPr>
        <w:tab/>
        <w:t>2015</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Зобов'язання з оплати працi</w:t>
      </w:r>
      <w:r w:rsidRPr="00903AD6">
        <w:rPr>
          <w:rFonts w:ascii="Courier New" w:eastAsia="Times New Roman" w:hAnsi="Courier New" w:cs="Courier New"/>
          <w:sz w:val="20"/>
          <w:szCs w:val="20"/>
          <w:lang w:val="en-US" w:eastAsia="uk-UA"/>
        </w:rPr>
        <w:tab/>
        <w:t>136</w:t>
      </w:r>
      <w:r w:rsidRPr="00903AD6">
        <w:rPr>
          <w:rFonts w:ascii="Courier New" w:eastAsia="Times New Roman" w:hAnsi="Courier New" w:cs="Courier New"/>
          <w:sz w:val="20"/>
          <w:szCs w:val="20"/>
          <w:lang w:val="en-US" w:eastAsia="uk-UA"/>
        </w:rPr>
        <w:tab/>
        <w:t>88</w:t>
      </w:r>
      <w:r w:rsidRPr="00903AD6">
        <w:rPr>
          <w:rFonts w:ascii="Courier New" w:eastAsia="Times New Roman" w:hAnsi="Courier New" w:cs="Courier New"/>
          <w:sz w:val="20"/>
          <w:szCs w:val="20"/>
          <w:lang w:val="en-US" w:eastAsia="uk-UA"/>
        </w:rPr>
        <w:tab/>
        <w:t>147</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Зобов'язання по податку з доходiв, вiйськовий збiр</w:t>
      </w:r>
      <w:r w:rsidRPr="00903AD6">
        <w:rPr>
          <w:rFonts w:ascii="Courier New" w:eastAsia="Times New Roman" w:hAnsi="Courier New" w:cs="Courier New"/>
          <w:sz w:val="20"/>
          <w:szCs w:val="20"/>
          <w:lang w:val="en-US" w:eastAsia="uk-UA"/>
        </w:rPr>
        <w:tab/>
        <w:t>46</w:t>
      </w:r>
      <w:r w:rsidRPr="00903AD6">
        <w:rPr>
          <w:rFonts w:ascii="Courier New" w:eastAsia="Times New Roman" w:hAnsi="Courier New" w:cs="Courier New"/>
          <w:sz w:val="20"/>
          <w:szCs w:val="20"/>
          <w:lang w:val="en-US" w:eastAsia="uk-UA"/>
        </w:rPr>
        <w:tab/>
        <w:t>2</w:t>
      </w:r>
      <w:r w:rsidRPr="00903AD6">
        <w:rPr>
          <w:rFonts w:ascii="Courier New" w:eastAsia="Times New Roman" w:hAnsi="Courier New" w:cs="Courier New"/>
          <w:sz w:val="20"/>
          <w:szCs w:val="20"/>
          <w:lang w:val="en-US" w:eastAsia="uk-UA"/>
        </w:rPr>
        <w:tab/>
        <w:t>4</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Зобов'язання по соцiальному страхуванню</w:t>
      </w:r>
      <w:r w:rsidRPr="00903AD6">
        <w:rPr>
          <w:rFonts w:ascii="Courier New" w:eastAsia="Times New Roman" w:hAnsi="Courier New" w:cs="Courier New"/>
          <w:sz w:val="20"/>
          <w:szCs w:val="20"/>
          <w:lang w:val="en-US" w:eastAsia="uk-UA"/>
        </w:rPr>
        <w:tab/>
        <w:t>33</w:t>
      </w:r>
      <w:r w:rsidRPr="00903AD6">
        <w:rPr>
          <w:rFonts w:ascii="Courier New" w:eastAsia="Times New Roman" w:hAnsi="Courier New" w:cs="Courier New"/>
          <w:sz w:val="20"/>
          <w:szCs w:val="20"/>
          <w:lang w:val="en-US" w:eastAsia="uk-UA"/>
        </w:rPr>
        <w:tab/>
        <w:t>10</w:t>
      </w:r>
      <w:r w:rsidRPr="00903AD6">
        <w:rPr>
          <w:rFonts w:ascii="Courier New" w:eastAsia="Times New Roman" w:hAnsi="Courier New" w:cs="Courier New"/>
          <w:sz w:val="20"/>
          <w:szCs w:val="20"/>
          <w:lang w:val="en-US" w:eastAsia="uk-UA"/>
        </w:rPr>
        <w:tab/>
        <w:t>60</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Разом </w:t>
      </w:r>
      <w:r w:rsidRPr="00903AD6">
        <w:rPr>
          <w:rFonts w:ascii="Courier New" w:eastAsia="Times New Roman" w:hAnsi="Courier New" w:cs="Courier New"/>
          <w:sz w:val="20"/>
          <w:szCs w:val="20"/>
          <w:lang w:val="en-US" w:eastAsia="uk-UA"/>
        </w:rPr>
        <w:tab/>
        <w:t>215</w:t>
      </w:r>
      <w:r w:rsidRPr="00903AD6">
        <w:rPr>
          <w:rFonts w:ascii="Courier New" w:eastAsia="Times New Roman" w:hAnsi="Courier New" w:cs="Courier New"/>
          <w:sz w:val="20"/>
          <w:szCs w:val="20"/>
          <w:lang w:val="en-US" w:eastAsia="uk-UA"/>
        </w:rPr>
        <w:tab/>
        <w:t>100</w:t>
      </w:r>
      <w:r w:rsidRPr="00903AD6">
        <w:rPr>
          <w:rFonts w:ascii="Courier New" w:eastAsia="Times New Roman" w:hAnsi="Courier New" w:cs="Courier New"/>
          <w:sz w:val="20"/>
          <w:szCs w:val="20"/>
          <w:lang w:val="en-US" w:eastAsia="uk-UA"/>
        </w:rPr>
        <w:tab/>
        <w:t>211</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Забезпечення</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Пiдприємство створює забезпечення пiд невикористанi вiдпустки. Забезпечення станом на 31.12.17р. становить 468 тис.грн. Забезпечення визначають як добуток фактично нарахованої суми зарплати працiвникам за мiсяць на вiдсоток резервування (Крезерв). Останнiй обчислюють як частку вiд дiлення рiчної планової суми на оплату вiдпусток (Оплан) до загального рiчного планового фонду оплати працi (ФОПплан):</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Крезерв = Оплан : ФОПплан</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Плановий фонд оплати працi (ФОПплан) визначають з урахуванням фактичної кiлькостi працiвникiв та їх зарплати згiдно зi штатним розписом, норми виробiтку й запланованого зростання (зниження) таких показникiв.</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Плановi суми вiдпускних (Оплан) розраховуються виходячи iз середньої тривалостi вiдпусток для розрахункової групи працiвникiв i планової середньоденної зарплати, яку обчислюють шляхом дiлення планового ФОП на кiлькiсть календарних днiв у календарному роцi за мiнусом святкових i неробочих днiв (такi днi перелiченi в ст. 73 КЗпП).</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Коефiцiєнт (вiдсоток) резервування визначають раз на рiк на пiдставi планових показникiв оплати працi.</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Розрахунок резерву здiйснюють щомiсяця . Слiд урахувати також суму ЄСВ, яка нараховується на фонд оплати працi (КЄСВ).  Формула для визначення суми мiсячного резерву матиме такий вигляд:</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Резерв = ЗПмiс ? КЄСВ ? Крезерв,</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де:</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ЗПмiс - фактичний фонд оплати працi за поточний мiсяць;</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КЄСВ - коефiцiєнт нарахування ЄСВ, який визначають за формулою: (100% + ставка нарахування ЄСВ) : 100%;</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Крезерв - коефiцiєнт резервування.</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  Звiт про фiнансовi результати</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Чистий дохiд (виручка) вiд реалiзацiї продукцiї (товарiв, робiт, послуг)</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Чистий дохiд вiд реалiзацiї складається з таких компонентiв:</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ab/>
        <w:t xml:space="preserve">Стаття </w:t>
      </w:r>
      <w:r w:rsidRPr="00903AD6">
        <w:rPr>
          <w:rFonts w:ascii="Courier New" w:eastAsia="Times New Roman" w:hAnsi="Courier New" w:cs="Courier New"/>
          <w:sz w:val="20"/>
          <w:szCs w:val="20"/>
          <w:lang w:val="en-US" w:eastAsia="uk-UA"/>
        </w:rPr>
        <w:tab/>
        <w:t>2017</w:t>
      </w:r>
      <w:r w:rsidRPr="00903AD6">
        <w:rPr>
          <w:rFonts w:ascii="Courier New" w:eastAsia="Times New Roman" w:hAnsi="Courier New" w:cs="Courier New"/>
          <w:sz w:val="20"/>
          <w:szCs w:val="20"/>
          <w:lang w:val="en-US" w:eastAsia="uk-UA"/>
        </w:rPr>
        <w:tab/>
        <w:t>2016</w:t>
      </w:r>
      <w:r w:rsidRPr="00903AD6">
        <w:rPr>
          <w:rFonts w:ascii="Courier New" w:eastAsia="Times New Roman" w:hAnsi="Courier New" w:cs="Courier New"/>
          <w:sz w:val="20"/>
          <w:szCs w:val="20"/>
          <w:lang w:val="en-US" w:eastAsia="uk-UA"/>
        </w:rPr>
        <w:tab/>
        <w:t>2015</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ab/>
        <w:t>Дохiд вiд реалiзацiї готової продукцiї</w:t>
      </w:r>
      <w:r w:rsidRPr="00903AD6">
        <w:rPr>
          <w:rFonts w:ascii="Courier New" w:eastAsia="Times New Roman" w:hAnsi="Courier New" w:cs="Courier New"/>
          <w:sz w:val="20"/>
          <w:szCs w:val="20"/>
          <w:lang w:val="en-US" w:eastAsia="uk-UA"/>
        </w:rPr>
        <w:tab/>
        <w:t>15945</w:t>
      </w:r>
      <w:r w:rsidRPr="00903AD6">
        <w:rPr>
          <w:rFonts w:ascii="Courier New" w:eastAsia="Times New Roman" w:hAnsi="Courier New" w:cs="Courier New"/>
          <w:sz w:val="20"/>
          <w:szCs w:val="20"/>
          <w:lang w:val="en-US" w:eastAsia="uk-UA"/>
        </w:rPr>
        <w:tab/>
        <w:t>36349</w:t>
      </w:r>
      <w:r w:rsidRPr="00903AD6">
        <w:rPr>
          <w:rFonts w:ascii="Courier New" w:eastAsia="Times New Roman" w:hAnsi="Courier New" w:cs="Courier New"/>
          <w:sz w:val="20"/>
          <w:szCs w:val="20"/>
          <w:lang w:val="en-US" w:eastAsia="uk-UA"/>
        </w:rPr>
        <w:tab/>
        <w:t>17241</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ab/>
        <w:t>Дохiд вiд реалiзацiї товарiв</w:t>
      </w:r>
      <w:r w:rsidRPr="00903AD6">
        <w:rPr>
          <w:rFonts w:ascii="Courier New" w:eastAsia="Times New Roman" w:hAnsi="Courier New" w:cs="Courier New"/>
          <w:sz w:val="20"/>
          <w:szCs w:val="20"/>
          <w:lang w:val="en-US" w:eastAsia="uk-UA"/>
        </w:rPr>
        <w:tab/>
        <w:t>4119</w:t>
      </w:r>
      <w:r w:rsidRPr="00903AD6">
        <w:rPr>
          <w:rFonts w:ascii="Courier New" w:eastAsia="Times New Roman" w:hAnsi="Courier New" w:cs="Courier New"/>
          <w:sz w:val="20"/>
          <w:szCs w:val="20"/>
          <w:lang w:val="en-US" w:eastAsia="uk-UA"/>
        </w:rPr>
        <w:tab/>
        <w:t>64</w:t>
      </w:r>
      <w:r w:rsidRPr="00903AD6">
        <w:rPr>
          <w:rFonts w:ascii="Courier New" w:eastAsia="Times New Roman" w:hAnsi="Courier New" w:cs="Courier New"/>
          <w:sz w:val="20"/>
          <w:szCs w:val="20"/>
          <w:lang w:val="en-US" w:eastAsia="uk-UA"/>
        </w:rPr>
        <w:tab/>
        <w:t>28</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ab/>
        <w:t xml:space="preserve">Дохiд вiд реалiзацiї послуг </w:t>
      </w:r>
      <w:r w:rsidRPr="00903AD6">
        <w:rPr>
          <w:rFonts w:ascii="Courier New" w:eastAsia="Times New Roman" w:hAnsi="Courier New" w:cs="Courier New"/>
          <w:sz w:val="20"/>
          <w:szCs w:val="20"/>
          <w:lang w:val="en-US" w:eastAsia="uk-UA"/>
        </w:rPr>
        <w:tab/>
        <w:t>2059</w:t>
      </w:r>
      <w:r w:rsidRPr="00903AD6">
        <w:rPr>
          <w:rFonts w:ascii="Courier New" w:eastAsia="Times New Roman" w:hAnsi="Courier New" w:cs="Courier New"/>
          <w:sz w:val="20"/>
          <w:szCs w:val="20"/>
          <w:lang w:val="en-US" w:eastAsia="uk-UA"/>
        </w:rPr>
        <w:tab/>
        <w:t>1569</w:t>
      </w:r>
      <w:r w:rsidRPr="00903AD6">
        <w:rPr>
          <w:rFonts w:ascii="Courier New" w:eastAsia="Times New Roman" w:hAnsi="Courier New" w:cs="Courier New"/>
          <w:sz w:val="20"/>
          <w:szCs w:val="20"/>
          <w:lang w:val="en-US" w:eastAsia="uk-UA"/>
        </w:rPr>
        <w:tab/>
        <w:t>2802</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ab/>
        <w:t xml:space="preserve">Разом </w:t>
      </w:r>
      <w:r w:rsidRPr="00903AD6">
        <w:rPr>
          <w:rFonts w:ascii="Courier New" w:eastAsia="Times New Roman" w:hAnsi="Courier New" w:cs="Courier New"/>
          <w:sz w:val="20"/>
          <w:szCs w:val="20"/>
          <w:lang w:val="en-US" w:eastAsia="uk-UA"/>
        </w:rPr>
        <w:tab/>
        <w:t>22115</w:t>
      </w:r>
      <w:r w:rsidRPr="00903AD6">
        <w:rPr>
          <w:rFonts w:ascii="Courier New" w:eastAsia="Times New Roman" w:hAnsi="Courier New" w:cs="Courier New"/>
          <w:sz w:val="20"/>
          <w:szCs w:val="20"/>
          <w:lang w:val="en-US" w:eastAsia="uk-UA"/>
        </w:rPr>
        <w:tab/>
        <w:t>37982</w:t>
      </w:r>
      <w:r w:rsidRPr="00903AD6">
        <w:rPr>
          <w:rFonts w:ascii="Courier New" w:eastAsia="Times New Roman" w:hAnsi="Courier New" w:cs="Courier New"/>
          <w:sz w:val="20"/>
          <w:szCs w:val="20"/>
          <w:lang w:val="en-US" w:eastAsia="uk-UA"/>
        </w:rPr>
        <w:tab/>
        <w:t>20071</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 </w:t>
      </w:r>
      <w:r w:rsidRPr="00903AD6">
        <w:rPr>
          <w:rFonts w:ascii="Courier New" w:eastAsia="Times New Roman" w:hAnsi="Courier New" w:cs="Courier New"/>
          <w:sz w:val="20"/>
          <w:szCs w:val="20"/>
          <w:lang w:val="en-US" w:eastAsia="uk-UA"/>
        </w:rPr>
        <w:tab/>
        <w:t>Доходи вiд реалiзацiї визнано на дату вiдвантаження готової продукцiї i прийняття її замовником i вiдображено у звiтностi за вирахуванням податкiв з продажу та iнших вирахувань.</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Собiвартiсть реалiзованої продукцiї (товарiв, робiт, послуг)</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Собiвартiсть реалiзованої продукцiї складається з таких компонентiв:</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стаття</w:t>
      </w:r>
      <w:r w:rsidRPr="00903AD6">
        <w:rPr>
          <w:rFonts w:ascii="Courier New" w:eastAsia="Times New Roman" w:hAnsi="Courier New" w:cs="Courier New"/>
          <w:sz w:val="20"/>
          <w:szCs w:val="20"/>
          <w:lang w:val="en-US" w:eastAsia="uk-UA"/>
        </w:rPr>
        <w:tab/>
        <w:t>2017</w:t>
      </w:r>
      <w:r w:rsidRPr="00903AD6">
        <w:rPr>
          <w:rFonts w:ascii="Courier New" w:eastAsia="Times New Roman" w:hAnsi="Courier New" w:cs="Courier New"/>
          <w:sz w:val="20"/>
          <w:szCs w:val="20"/>
          <w:lang w:val="en-US" w:eastAsia="uk-UA"/>
        </w:rPr>
        <w:tab/>
        <w:t>2016</w:t>
      </w:r>
      <w:r w:rsidRPr="00903AD6">
        <w:rPr>
          <w:rFonts w:ascii="Courier New" w:eastAsia="Times New Roman" w:hAnsi="Courier New" w:cs="Courier New"/>
          <w:sz w:val="20"/>
          <w:szCs w:val="20"/>
          <w:lang w:val="en-US" w:eastAsia="uk-UA"/>
        </w:rPr>
        <w:tab/>
        <w:t>2015</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Сировина i матерiали</w:t>
      </w:r>
      <w:r w:rsidRPr="00903AD6">
        <w:rPr>
          <w:rFonts w:ascii="Courier New" w:eastAsia="Times New Roman" w:hAnsi="Courier New" w:cs="Courier New"/>
          <w:sz w:val="20"/>
          <w:szCs w:val="20"/>
          <w:lang w:val="en-US" w:eastAsia="uk-UA"/>
        </w:rPr>
        <w:tab/>
        <w:t>13231</w:t>
      </w:r>
      <w:r w:rsidRPr="00903AD6">
        <w:rPr>
          <w:rFonts w:ascii="Courier New" w:eastAsia="Times New Roman" w:hAnsi="Courier New" w:cs="Courier New"/>
          <w:sz w:val="20"/>
          <w:szCs w:val="20"/>
          <w:lang w:val="en-US" w:eastAsia="uk-UA"/>
        </w:rPr>
        <w:tab/>
        <w:t>15568</w:t>
      </w:r>
      <w:r w:rsidRPr="00903AD6">
        <w:rPr>
          <w:rFonts w:ascii="Courier New" w:eastAsia="Times New Roman" w:hAnsi="Courier New" w:cs="Courier New"/>
          <w:sz w:val="20"/>
          <w:szCs w:val="20"/>
          <w:lang w:val="en-US" w:eastAsia="uk-UA"/>
        </w:rPr>
        <w:tab/>
        <w:t>11523</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Витрати на оплату працi</w:t>
      </w:r>
      <w:r w:rsidRPr="00903AD6">
        <w:rPr>
          <w:rFonts w:ascii="Courier New" w:eastAsia="Times New Roman" w:hAnsi="Courier New" w:cs="Courier New"/>
          <w:sz w:val="20"/>
          <w:szCs w:val="20"/>
          <w:lang w:val="en-US" w:eastAsia="uk-UA"/>
        </w:rPr>
        <w:tab/>
        <w:t>5006</w:t>
      </w:r>
      <w:r w:rsidRPr="00903AD6">
        <w:rPr>
          <w:rFonts w:ascii="Courier New" w:eastAsia="Times New Roman" w:hAnsi="Courier New" w:cs="Courier New"/>
          <w:sz w:val="20"/>
          <w:szCs w:val="20"/>
          <w:lang w:val="en-US" w:eastAsia="uk-UA"/>
        </w:rPr>
        <w:tab/>
        <w:t>2130</w:t>
      </w:r>
      <w:r w:rsidRPr="00903AD6">
        <w:rPr>
          <w:rFonts w:ascii="Courier New" w:eastAsia="Times New Roman" w:hAnsi="Courier New" w:cs="Courier New"/>
          <w:sz w:val="20"/>
          <w:szCs w:val="20"/>
          <w:lang w:val="en-US" w:eastAsia="uk-UA"/>
        </w:rPr>
        <w:tab/>
        <w:t>1501</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Витрати на соцстрахування</w:t>
      </w:r>
      <w:r w:rsidRPr="00903AD6">
        <w:rPr>
          <w:rFonts w:ascii="Courier New" w:eastAsia="Times New Roman" w:hAnsi="Courier New" w:cs="Courier New"/>
          <w:sz w:val="20"/>
          <w:szCs w:val="20"/>
          <w:lang w:val="en-US" w:eastAsia="uk-UA"/>
        </w:rPr>
        <w:tab/>
        <w:t>1232</w:t>
      </w:r>
      <w:r w:rsidRPr="00903AD6">
        <w:rPr>
          <w:rFonts w:ascii="Courier New" w:eastAsia="Times New Roman" w:hAnsi="Courier New" w:cs="Courier New"/>
          <w:sz w:val="20"/>
          <w:szCs w:val="20"/>
          <w:lang w:val="en-US" w:eastAsia="uk-UA"/>
        </w:rPr>
        <w:tab/>
        <w:t>466</w:t>
      </w:r>
      <w:r w:rsidRPr="00903AD6">
        <w:rPr>
          <w:rFonts w:ascii="Courier New" w:eastAsia="Times New Roman" w:hAnsi="Courier New" w:cs="Courier New"/>
          <w:sz w:val="20"/>
          <w:szCs w:val="20"/>
          <w:lang w:val="en-US" w:eastAsia="uk-UA"/>
        </w:rPr>
        <w:tab/>
        <w:t>572</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Амортизацiя необоротних активiв</w:t>
      </w:r>
      <w:r w:rsidRPr="00903AD6">
        <w:rPr>
          <w:rFonts w:ascii="Courier New" w:eastAsia="Times New Roman" w:hAnsi="Courier New" w:cs="Courier New"/>
          <w:sz w:val="20"/>
          <w:szCs w:val="20"/>
          <w:lang w:val="en-US" w:eastAsia="uk-UA"/>
        </w:rPr>
        <w:tab/>
        <w:t>1619</w:t>
      </w:r>
      <w:r w:rsidRPr="00903AD6">
        <w:rPr>
          <w:rFonts w:ascii="Courier New" w:eastAsia="Times New Roman" w:hAnsi="Courier New" w:cs="Courier New"/>
          <w:sz w:val="20"/>
          <w:szCs w:val="20"/>
          <w:lang w:val="en-US" w:eastAsia="uk-UA"/>
        </w:rPr>
        <w:tab/>
        <w:t>1804</w:t>
      </w:r>
      <w:r w:rsidRPr="00903AD6">
        <w:rPr>
          <w:rFonts w:ascii="Courier New" w:eastAsia="Times New Roman" w:hAnsi="Courier New" w:cs="Courier New"/>
          <w:sz w:val="20"/>
          <w:szCs w:val="20"/>
          <w:lang w:val="en-US" w:eastAsia="uk-UA"/>
        </w:rPr>
        <w:tab/>
        <w:t>2019</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Iншi витрати</w:t>
      </w:r>
      <w:r w:rsidRPr="00903AD6">
        <w:rPr>
          <w:rFonts w:ascii="Courier New" w:eastAsia="Times New Roman" w:hAnsi="Courier New" w:cs="Courier New"/>
          <w:sz w:val="20"/>
          <w:szCs w:val="20"/>
          <w:lang w:val="en-US" w:eastAsia="uk-UA"/>
        </w:rPr>
        <w:tab/>
        <w:t>6960</w:t>
      </w:r>
      <w:r w:rsidRPr="00903AD6">
        <w:rPr>
          <w:rFonts w:ascii="Courier New" w:eastAsia="Times New Roman" w:hAnsi="Courier New" w:cs="Courier New"/>
          <w:sz w:val="20"/>
          <w:szCs w:val="20"/>
          <w:lang w:val="en-US" w:eastAsia="uk-UA"/>
        </w:rPr>
        <w:tab/>
        <w:t>10394</w:t>
      </w:r>
      <w:r w:rsidRPr="00903AD6">
        <w:rPr>
          <w:rFonts w:ascii="Courier New" w:eastAsia="Times New Roman" w:hAnsi="Courier New" w:cs="Courier New"/>
          <w:sz w:val="20"/>
          <w:szCs w:val="20"/>
          <w:lang w:val="en-US" w:eastAsia="uk-UA"/>
        </w:rPr>
        <w:tab/>
        <w:t>580</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Разом </w:t>
      </w:r>
      <w:r w:rsidRPr="00903AD6">
        <w:rPr>
          <w:rFonts w:ascii="Courier New" w:eastAsia="Times New Roman" w:hAnsi="Courier New" w:cs="Courier New"/>
          <w:sz w:val="20"/>
          <w:szCs w:val="20"/>
          <w:lang w:val="en-US" w:eastAsia="uk-UA"/>
        </w:rPr>
        <w:tab/>
        <w:t>28048</w:t>
      </w:r>
      <w:r w:rsidRPr="00903AD6">
        <w:rPr>
          <w:rFonts w:ascii="Courier New" w:eastAsia="Times New Roman" w:hAnsi="Courier New" w:cs="Courier New"/>
          <w:sz w:val="20"/>
          <w:szCs w:val="20"/>
          <w:lang w:val="en-US" w:eastAsia="uk-UA"/>
        </w:rPr>
        <w:tab/>
        <w:t>30362</w:t>
      </w:r>
      <w:r w:rsidRPr="00903AD6">
        <w:rPr>
          <w:rFonts w:ascii="Courier New" w:eastAsia="Times New Roman" w:hAnsi="Courier New" w:cs="Courier New"/>
          <w:sz w:val="20"/>
          <w:szCs w:val="20"/>
          <w:lang w:val="en-US" w:eastAsia="uk-UA"/>
        </w:rPr>
        <w:tab/>
        <w:t>16195</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У складi собiвартостi реалiзацiї визнано собiвартiсть реалiзованої готової продукцiї та товарiв, послуг, доходи вiд яких включено до статтi "чистий дохiд вiд реалiзацiї продукцiї (товарiв, робiт, послуг)". Наднормативних виробничих витрат запасiв пiдприємство в звiтному перiодi не понесло.</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Iнший операцiйний дохiд</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Iнший операцiйний дохiд складається з таких компонентiв:</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стаття</w:t>
      </w:r>
      <w:r w:rsidRPr="00903AD6">
        <w:rPr>
          <w:rFonts w:ascii="Courier New" w:eastAsia="Times New Roman" w:hAnsi="Courier New" w:cs="Courier New"/>
          <w:sz w:val="20"/>
          <w:szCs w:val="20"/>
          <w:lang w:val="en-US" w:eastAsia="uk-UA"/>
        </w:rPr>
        <w:tab/>
        <w:t>2017</w:t>
      </w:r>
      <w:r w:rsidRPr="00903AD6">
        <w:rPr>
          <w:rFonts w:ascii="Courier New" w:eastAsia="Times New Roman" w:hAnsi="Courier New" w:cs="Courier New"/>
          <w:sz w:val="20"/>
          <w:szCs w:val="20"/>
          <w:lang w:val="en-US" w:eastAsia="uk-UA"/>
        </w:rPr>
        <w:tab/>
        <w:t>2016</w:t>
      </w:r>
      <w:r w:rsidRPr="00903AD6">
        <w:rPr>
          <w:rFonts w:ascii="Courier New" w:eastAsia="Times New Roman" w:hAnsi="Courier New" w:cs="Courier New"/>
          <w:sz w:val="20"/>
          <w:szCs w:val="20"/>
          <w:lang w:val="en-US" w:eastAsia="uk-UA"/>
        </w:rPr>
        <w:tab/>
        <w:t>2015</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Дохiд вiд купiвлi - продажу  iнвалюти</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75</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Дохiд вiд реалiзацiї iнших оборотних активiв</w:t>
      </w:r>
      <w:r w:rsidRPr="00903AD6">
        <w:rPr>
          <w:rFonts w:ascii="Courier New" w:eastAsia="Times New Roman" w:hAnsi="Courier New" w:cs="Courier New"/>
          <w:sz w:val="20"/>
          <w:szCs w:val="20"/>
          <w:lang w:val="en-US" w:eastAsia="uk-UA"/>
        </w:rPr>
        <w:tab/>
        <w:t>5869</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9</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Дохiд вiд операцiйної курсової рiзницi</w:t>
      </w:r>
      <w:r w:rsidRPr="00903AD6">
        <w:rPr>
          <w:rFonts w:ascii="Courier New" w:eastAsia="Times New Roman" w:hAnsi="Courier New" w:cs="Courier New"/>
          <w:sz w:val="20"/>
          <w:szCs w:val="20"/>
          <w:lang w:val="en-US" w:eastAsia="uk-UA"/>
        </w:rPr>
        <w:tab/>
        <w:t>67</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146</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Дохiд вiд списання кредиторської заборгованостi</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61</w:t>
      </w:r>
      <w:r w:rsidRPr="00903AD6">
        <w:rPr>
          <w:rFonts w:ascii="Courier New" w:eastAsia="Times New Roman" w:hAnsi="Courier New" w:cs="Courier New"/>
          <w:sz w:val="20"/>
          <w:szCs w:val="20"/>
          <w:lang w:val="en-US" w:eastAsia="uk-UA"/>
        </w:rPr>
        <w:tab/>
        <w:t>50</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Iншi </w:t>
      </w:r>
      <w:r w:rsidRPr="00903AD6">
        <w:rPr>
          <w:rFonts w:ascii="Courier New" w:eastAsia="Times New Roman" w:hAnsi="Courier New" w:cs="Courier New"/>
          <w:sz w:val="20"/>
          <w:szCs w:val="20"/>
          <w:lang w:val="en-US" w:eastAsia="uk-UA"/>
        </w:rPr>
        <w:tab/>
        <w:t>523</w:t>
      </w:r>
      <w:r w:rsidRPr="00903AD6">
        <w:rPr>
          <w:rFonts w:ascii="Courier New" w:eastAsia="Times New Roman" w:hAnsi="Courier New" w:cs="Courier New"/>
          <w:sz w:val="20"/>
          <w:szCs w:val="20"/>
          <w:lang w:val="en-US" w:eastAsia="uk-UA"/>
        </w:rPr>
        <w:tab/>
        <w:t>52</w:t>
      </w:r>
      <w:r w:rsidRPr="00903AD6">
        <w:rPr>
          <w:rFonts w:ascii="Courier New" w:eastAsia="Times New Roman" w:hAnsi="Courier New" w:cs="Courier New"/>
          <w:sz w:val="20"/>
          <w:szCs w:val="20"/>
          <w:lang w:val="en-US" w:eastAsia="uk-UA"/>
        </w:rPr>
        <w:tab/>
        <w:t>43</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Разом </w:t>
      </w:r>
      <w:r w:rsidRPr="00903AD6">
        <w:rPr>
          <w:rFonts w:ascii="Courier New" w:eastAsia="Times New Roman" w:hAnsi="Courier New" w:cs="Courier New"/>
          <w:sz w:val="20"/>
          <w:szCs w:val="20"/>
          <w:lang w:val="en-US" w:eastAsia="uk-UA"/>
        </w:rPr>
        <w:tab/>
        <w:t>6459</w:t>
      </w:r>
      <w:r w:rsidRPr="00903AD6">
        <w:rPr>
          <w:rFonts w:ascii="Courier New" w:eastAsia="Times New Roman" w:hAnsi="Courier New" w:cs="Courier New"/>
          <w:sz w:val="20"/>
          <w:szCs w:val="20"/>
          <w:lang w:val="en-US" w:eastAsia="uk-UA"/>
        </w:rPr>
        <w:tab/>
        <w:t>113</w:t>
      </w:r>
      <w:r w:rsidRPr="00903AD6">
        <w:rPr>
          <w:rFonts w:ascii="Courier New" w:eastAsia="Times New Roman" w:hAnsi="Courier New" w:cs="Courier New"/>
          <w:sz w:val="20"/>
          <w:szCs w:val="20"/>
          <w:lang w:val="en-US" w:eastAsia="uk-UA"/>
        </w:rPr>
        <w:tab/>
        <w:t>323</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Адмiнiстративнi витрати</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стаття</w:t>
      </w:r>
      <w:r w:rsidRPr="00903AD6">
        <w:rPr>
          <w:rFonts w:ascii="Courier New" w:eastAsia="Times New Roman" w:hAnsi="Courier New" w:cs="Courier New"/>
          <w:sz w:val="20"/>
          <w:szCs w:val="20"/>
          <w:lang w:val="en-US" w:eastAsia="uk-UA"/>
        </w:rPr>
        <w:tab/>
        <w:t>2017</w:t>
      </w:r>
      <w:r w:rsidRPr="00903AD6">
        <w:rPr>
          <w:rFonts w:ascii="Courier New" w:eastAsia="Times New Roman" w:hAnsi="Courier New" w:cs="Courier New"/>
          <w:sz w:val="20"/>
          <w:szCs w:val="20"/>
          <w:lang w:val="en-US" w:eastAsia="uk-UA"/>
        </w:rPr>
        <w:tab/>
        <w:t>2016</w:t>
      </w:r>
      <w:r w:rsidRPr="00903AD6">
        <w:rPr>
          <w:rFonts w:ascii="Courier New" w:eastAsia="Times New Roman" w:hAnsi="Courier New" w:cs="Courier New"/>
          <w:sz w:val="20"/>
          <w:szCs w:val="20"/>
          <w:lang w:val="en-US" w:eastAsia="uk-UA"/>
        </w:rPr>
        <w:tab/>
        <w:t>2015</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Витрати на утримання персоналу</w:t>
      </w:r>
      <w:r w:rsidRPr="00903AD6">
        <w:rPr>
          <w:rFonts w:ascii="Courier New" w:eastAsia="Times New Roman" w:hAnsi="Courier New" w:cs="Courier New"/>
          <w:sz w:val="20"/>
          <w:szCs w:val="20"/>
          <w:lang w:val="en-US" w:eastAsia="uk-UA"/>
        </w:rPr>
        <w:tab/>
        <w:t>905</w:t>
      </w:r>
      <w:r w:rsidRPr="00903AD6">
        <w:rPr>
          <w:rFonts w:ascii="Courier New" w:eastAsia="Times New Roman" w:hAnsi="Courier New" w:cs="Courier New"/>
          <w:sz w:val="20"/>
          <w:szCs w:val="20"/>
          <w:lang w:val="en-US" w:eastAsia="uk-UA"/>
        </w:rPr>
        <w:tab/>
        <w:t>965</w:t>
      </w:r>
      <w:r w:rsidRPr="00903AD6">
        <w:rPr>
          <w:rFonts w:ascii="Courier New" w:eastAsia="Times New Roman" w:hAnsi="Courier New" w:cs="Courier New"/>
          <w:sz w:val="20"/>
          <w:szCs w:val="20"/>
          <w:lang w:val="en-US" w:eastAsia="uk-UA"/>
        </w:rPr>
        <w:tab/>
        <w:t>921</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Консультацiйнi та iнформацiйнi послуги</w:t>
      </w:r>
      <w:r w:rsidRPr="00903AD6">
        <w:rPr>
          <w:rFonts w:ascii="Courier New" w:eastAsia="Times New Roman" w:hAnsi="Courier New" w:cs="Courier New"/>
          <w:sz w:val="20"/>
          <w:szCs w:val="20"/>
          <w:lang w:val="en-US" w:eastAsia="uk-UA"/>
        </w:rPr>
        <w:tab/>
        <w:t>56</w:t>
      </w:r>
      <w:r w:rsidRPr="00903AD6">
        <w:rPr>
          <w:rFonts w:ascii="Courier New" w:eastAsia="Times New Roman" w:hAnsi="Courier New" w:cs="Courier New"/>
          <w:sz w:val="20"/>
          <w:szCs w:val="20"/>
          <w:lang w:val="en-US" w:eastAsia="uk-UA"/>
        </w:rPr>
        <w:tab/>
        <w:t>213</w:t>
      </w:r>
      <w:r w:rsidRPr="00903AD6">
        <w:rPr>
          <w:rFonts w:ascii="Courier New" w:eastAsia="Times New Roman" w:hAnsi="Courier New" w:cs="Courier New"/>
          <w:sz w:val="20"/>
          <w:szCs w:val="20"/>
          <w:lang w:val="en-US" w:eastAsia="uk-UA"/>
        </w:rPr>
        <w:tab/>
        <w:t>159</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Банкiвськi послуги</w:t>
      </w:r>
      <w:r w:rsidRPr="00903AD6">
        <w:rPr>
          <w:rFonts w:ascii="Courier New" w:eastAsia="Times New Roman" w:hAnsi="Courier New" w:cs="Courier New"/>
          <w:sz w:val="20"/>
          <w:szCs w:val="20"/>
          <w:lang w:val="en-US" w:eastAsia="uk-UA"/>
        </w:rPr>
        <w:tab/>
        <w:t>55</w:t>
      </w:r>
      <w:r w:rsidRPr="00903AD6">
        <w:rPr>
          <w:rFonts w:ascii="Courier New" w:eastAsia="Times New Roman" w:hAnsi="Courier New" w:cs="Courier New"/>
          <w:sz w:val="20"/>
          <w:szCs w:val="20"/>
          <w:lang w:val="en-US" w:eastAsia="uk-UA"/>
        </w:rPr>
        <w:tab/>
        <w:t>69</w:t>
      </w:r>
      <w:r w:rsidRPr="00903AD6">
        <w:rPr>
          <w:rFonts w:ascii="Courier New" w:eastAsia="Times New Roman" w:hAnsi="Courier New" w:cs="Courier New"/>
          <w:sz w:val="20"/>
          <w:szCs w:val="20"/>
          <w:lang w:val="en-US" w:eastAsia="uk-UA"/>
        </w:rPr>
        <w:tab/>
        <w:t>48</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Амортизацiйнi вiдрахування</w:t>
      </w:r>
      <w:r w:rsidRPr="00903AD6">
        <w:rPr>
          <w:rFonts w:ascii="Courier New" w:eastAsia="Times New Roman" w:hAnsi="Courier New" w:cs="Courier New"/>
          <w:sz w:val="20"/>
          <w:szCs w:val="20"/>
          <w:lang w:val="en-US" w:eastAsia="uk-UA"/>
        </w:rPr>
        <w:tab/>
        <w:t>23</w:t>
      </w:r>
      <w:r w:rsidRPr="00903AD6">
        <w:rPr>
          <w:rFonts w:ascii="Courier New" w:eastAsia="Times New Roman" w:hAnsi="Courier New" w:cs="Courier New"/>
          <w:sz w:val="20"/>
          <w:szCs w:val="20"/>
          <w:lang w:val="en-US" w:eastAsia="uk-UA"/>
        </w:rPr>
        <w:tab/>
        <w:t>28</w:t>
      </w:r>
      <w:r w:rsidRPr="00903AD6">
        <w:rPr>
          <w:rFonts w:ascii="Courier New" w:eastAsia="Times New Roman" w:hAnsi="Courier New" w:cs="Courier New"/>
          <w:sz w:val="20"/>
          <w:szCs w:val="20"/>
          <w:lang w:val="en-US" w:eastAsia="uk-UA"/>
        </w:rPr>
        <w:tab/>
        <w:t>42</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Витрати на зв'язок, iнтернет</w:t>
      </w:r>
      <w:r w:rsidRPr="00903AD6">
        <w:rPr>
          <w:rFonts w:ascii="Courier New" w:eastAsia="Times New Roman" w:hAnsi="Courier New" w:cs="Courier New"/>
          <w:sz w:val="20"/>
          <w:szCs w:val="20"/>
          <w:lang w:val="en-US" w:eastAsia="uk-UA"/>
        </w:rPr>
        <w:tab/>
        <w:t>14</w:t>
      </w:r>
      <w:r w:rsidRPr="00903AD6">
        <w:rPr>
          <w:rFonts w:ascii="Courier New" w:eastAsia="Times New Roman" w:hAnsi="Courier New" w:cs="Courier New"/>
          <w:sz w:val="20"/>
          <w:szCs w:val="20"/>
          <w:lang w:val="en-US" w:eastAsia="uk-UA"/>
        </w:rPr>
        <w:tab/>
        <w:t>17</w:t>
      </w:r>
      <w:r w:rsidRPr="00903AD6">
        <w:rPr>
          <w:rFonts w:ascii="Courier New" w:eastAsia="Times New Roman" w:hAnsi="Courier New" w:cs="Courier New"/>
          <w:sz w:val="20"/>
          <w:szCs w:val="20"/>
          <w:lang w:val="en-US" w:eastAsia="uk-UA"/>
        </w:rPr>
        <w:tab/>
        <w:t>19</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Iншi </w:t>
      </w:r>
      <w:r w:rsidRPr="00903AD6">
        <w:rPr>
          <w:rFonts w:ascii="Courier New" w:eastAsia="Times New Roman" w:hAnsi="Courier New" w:cs="Courier New"/>
          <w:sz w:val="20"/>
          <w:szCs w:val="20"/>
          <w:lang w:val="en-US" w:eastAsia="uk-UA"/>
        </w:rPr>
        <w:tab/>
        <w:t>177</w:t>
      </w:r>
      <w:r w:rsidRPr="00903AD6">
        <w:rPr>
          <w:rFonts w:ascii="Courier New" w:eastAsia="Times New Roman" w:hAnsi="Courier New" w:cs="Courier New"/>
          <w:sz w:val="20"/>
          <w:szCs w:val="20"/>
          <w:lang w:val="en-US" w:eastAsia="uk-UA"/>
        </w:rPr>
        <w:tab/>
        <w:t>275</w:t>
      </w:r>
      <w:r w:rsidRPr="00903AD6">
        <w:rPr>
          <w:rFonts w:ascii="Courier New" w:eastAsia="Times New Roman" w:hAnsi="Courier New" w:cs="Courier New"/>
          <w:sz w:val="20"/>
          <w:szCs w:val="20"/>
          <w:lang w:val="en-US" w:eastAsia="uk-UA"/>
        </w:rPr>
        <w:tab/>
        <w:t>75</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Разом </w:t>
      </w:r>
      <w:r w:rsidRPr="00903AD6">
        <w:rPr>
          <w:rFonts w:ascii="Courier New" w:eastAsia="Times New Roman" w:hAnsi="Courier New" w:cs="Courier New"/>
          <w:sz w:val="20"/>
          <w:szCs w:val="20"/>
          <w:lang w:val="en-US" w:eastAsia="uk-UA"/>
        </w:rPr>
        <w:tab/>
        <w:t>1230</w:t>
      </w:r>
      <w:r w:rsidRPr="00903AD6">
        <w:rPr>
          <w:rFonts w:ascii="Courier New" w:eastAsia="Times New Roman" w:hAnsi="Courier New" w:cs="Courier New"/>
          <w:sz w:val="20"/>
          <w:szCs w:val="20"/>
          <w:lang w:val="en-US" w:eastAsia="uk-UA"/>
        </w:rPr>
        <w:tab/>
        <w:t>1567</w:t>
      </w:r>
      <w:r w:rsidRPr="00903AD6">
        <w:rPr>
          <w:rFonts w:ascii="Courier New" w:eastAsia="Times New Roman" w:hAnsi="Courier New" w:cs="Courier New"/>
          <w:sz w:val="20"/>
          <w:szCs w:val="20"/>
          <w:lang w:val="en-US" w:eastAsia="uk-UA"/>
        </w:rPr>
        <w:tab/>
        <w:t>1264</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У складi адмiнiстративних витрат вiдображено витрати понесенi на утримання адмiнiстративно - управлiнського персоналу.</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Витрати на збут</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стаття</w:t>
      </w:r>
      <w:r w:rsidRPr="00903AD6">
        <w:rPr>
          <w:rFonts w:ascii="Courier New" w:eastAsia="Times New Roman" w:hAnsi="Courier New" w:cs="Courier New"/>
          <w:sz w:val="20"/>
          <w:szCs w:val="20"/>
          <w:lang w:val="en-US" w:eastAsia="uk-UA"/>
        </w:rPr>
        <w:tab/>
        <w:t>2017</w:t>
      </w:r>
      <w:r w:rsidRPr="00903AD6">
        <w:rPr>
          <w:rFonts w:ascii="Courier New" w:eastAsia="Times New Roman" w:hAnsi="Courier New" w:cs="Courier New"/>
          <w:sz w:val="20"/>
          <w:szCs w:val="20"/>
          <w:lang w:val="en-US" w:eastAsia="uk-UA"/>
        </w:rPr>
        <w:tab/>
        <w:t>2016</w:t>
      </w:r>
      <w:r w:rsidRPr="00903AD6">
        <w:rPr>
          <w:rFonts w:ascii="Courier New" w:eastAsia="Times New Roman" w:hAnsi="Courier New" w:cs="Courier New"/>
          <w:sz w:val="20"/>
          <w:szCs w:val="20"/>
          <w:lang w:val="en-US" w:eastAsia="uk-UA"/>
        </w:rPr>
        <w:tab/>
        <w:t>2015</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Витрати на оренду</w:t>
      </w:r>
      <w:r w:rsidRPr="00903AD6">
        <w:rPr>
          <w:rFonts w:ascii="Courier New" w:eastAsia="Times New Roman" w:hAnsi="Courier New" w:cs="Courier New"/>
          <w:sz w:val="20"/>
          <w:szCs w:val="20"/>
          <w:lang w:val="en-US" w:eastAsia="uk-UA"/>
        </w:rPr>
        <w:tab/>
        <w:t>70</w:t>
      </w:r>
      <w:r w:rsidRPr="00903AD6">
        <w:rPr>
          <w:rFonts w:ascii="Courier New" w:eastAsia="Times New Roman" w:hAnsi="Courier New" w:cs="Courier New"/>
          <w:sz w:val="20"/>
          <w:szCs w:val="20"/>
          <w:lang w:val="en-US" w:eastAsia="uk-UA"/>
        </w:rPr>
        <w:tab/>
        <w:t>51</w:t>
      </w:r>
      <w:r w:rsidRPr="00903AD6">
        <w:rPr>
          <w:rFonts w:ascii="Courier New" w:eastAsia="Times New Roman" w:hAnsi="Courier New" w:cs="Courier New"/>
          <w:sz w:val="20"/>
          <w:szCs w:val="20"/>
          <w:lang w:val="en-US" w:eastAsia="uk-UA"/>
        </w:rPr>
        <w:tab/>
        <w:t>278</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Маркетинг </w:t>
      </w:r>
      <w:r w:rsidRPr="00903AD6">
        <w:rPr>
          <w:rFonts w:ascii="Courier New" w:eastAsia="Times New Roman" w:hAnsi="Courier New" w:cs="Courier New"/>
          <w:sz w:val="20"/>
          <w:szCs w:val="20"/>
          <w:lang w:val="en-US" w:eastAsia="uk-UA"/>
        </w:rPr>
        <w:tab/>
        <w:t>101</w:t>
      </w:r>
      <w:r w:rsidRPr="00903AD6">
        <w:rPr>
          <w:rFonts w:ascii="Courier New" w:eastAsia="Times New Roman" w:hAnsi="Courier New" w:cs="Courier New"/>
          <w:sz w:val="20"/>
          <w:szCs w:val="20"/>
          <w:lang w:val="en-US" w:eastAsia="uk-UA"/>
        </w:rPr>
        <w:tab/>
        <w:t>148</w:t>
      </w:r>
      <w:r w:rsidRPr="00903AD6">
        <w:rPr>
          <w:rFonts w:ascii="Courier New" w:eastAsia="Times New Roman" w:hAnsi="Courier New" w:cs="Courier New"/>
          <w:sz w:val="20"/>
          <w:szCs w:val="20"/>
          <w:lang w:val="en-US" w:eastAsia="uk-UA"/>
        </w:rPr>
        <w:tab/>
        <w:t>188</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Транспортнi витрати</w:t>
      </w:r>
      <w:r w:rsidRPr="00903AD6">
        <w:rPr>
          <w:rFonts w:ascii="Courier New" w:eastAsia="Times New Roman" w:hAnsi="Courier New" w:cs="Courier New"/>
          <w:sz w:val="20"/>
          <w:szCs w:val="20"/>
          <w:lang w:val="en-US" w:eastAsia="uk-UA"/>
        </w:rPr>
        <w:tab/>
        <w:t>717</w:t>
      </w:r>
      <w:r w:rsidRPr="00903AD6">
        <w:rPr>
          <w:rFonts w:ascii="Courier New" w:eastAsia="Times New Roman" w:hAnsi="Courier New" w:cs="Courier New"/>
          <w:sz w:val="20"/>
          <w:szCs w:val="20"/>
          <w:lang w:val="en-US" w:eastAsia="uk-UA"/>
        </w:rPr>
        <w:tab/>
        <w:t>1962</w:t>
      </w:r>
      <w:r w:rsidRPr="00903AD6">
        <w:rPr>
          <w:rFonts w:ascii="Courier New" w:eastAsia="Times New Roman" w:hAnsi="Courier New" w:cs="Courier New"/>
          <w:sz w:val="20"/>
          <w:szCs w:val="20"/>
          <w:lang w:val="en-US" w:eastAsia="uk-UA"/>
        </w:rPr>
        <w:tab/>
        <w:t>205</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Витрати на утримання персоналу</w:t>
      </w:r>
      <w:r w:rsidRPr="00903AD6">
        <w:rPr>
          <w:rFonts w:ascii="Courier New" w:eastAsia="Times New Roman" w:hAnsi="Courier New" w:cs="Courier New"/>
          <w:sz w:val="20"/>
          <w:szCs w:val="20"/>
          <w:lang w:val="en-US" w:eastAsia="uk-UA"/>
        </w:rPr>
        <w:tab/>
        <w:t>295</w:t>
      </w:r>
      <w:r w:rsidRPr="00903AD6">
        <w:rPr>
          <w:rFonts w:ascii="Courier New" w:eastAsia="Times New Roman" w:hAnsi="Courier New" w:cs="Courier New"/>
          <w:sz w:val="20"/>
          <w:szCs w:val="20"/>
          <w:lang w:val="en-US" w:eastAsia="uk-UA"/>
        </w:rPr>
        <w:tab/>
        <w:t>247</w:t>
      </w:r>
      <w:r w:rsidRPr="00903AD6">
        <w:rPr>
          <w:rFonts w:ascii="Courier New" w:eastAsia="Times New Roman" w:hAnsi="Courier New" w:cs="Courier New"/>
          <w:sz w:val="20"/>
          <w:szCs w:val="20"/>
          <w:lang w:val="en-US" w:eastAsia="uk-UA"/>
        </w:rPr>
        <w:tab/>
        <w:t>133</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Амортизацiйнi вiдрахування</w:t>
      </w:r>
      <w:r w:rsidRPr="00903AD6">
        <w:rPr>
          <w:rFonts w:ascii="Courier New" w:eastAsia="Times New Roman" w:hAnsi="Courier New" w:cs="Courier New"/>
          <w:sz w:val="20"/>
          <w:szCs w:val="20"/>
          <w:lang w:val="en-US" w:eastAsia="uk-UA"/>
        </w:rPr>
        <w:tab/>
        <w:t>56</w:t>
      </w:r>
      <w:r w:rsidRPr="00903AD6">
        <w:rPr>
          <w:rFonts w:ascii="Courier New" w:eastAsia="Times New Roman" w:hAnsi="Courier New" w:cs="Courier New"/>
          <w:sz w:val="20"/>
          <w:szCs w:val="20"/>
          <w:lang w:val="en-US" w:eastAsia="uk-UA"/>
        </w:rPr>
        <w:tab/>
        <w:t>63</w:t>
      </w:r>
      <w:r w:rsidRPr="00903AD6">
        <w:rPr>
          <w:rFonts w:ascii="Courier New" w:eastAsia="Times New Roman" w:hAnsi="Courier New" w:cs="Courier New"/>
          <w:sz w:val="20"/>
          <w:szCs w:val="20"/>
          <w:lang w:val="en-US" w:eastAsia="uk-UA"/>
        </w:rPr>
        <w:tab/>
        <w:t>32</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Iншi </w:t>
      </w:r>
      <w:r w:rsidRPr="00903AD6">
        <w:rPr>
          <w:rFonts w:ascii="Courier New" w:eastAsia="Times New Roman" w:hAnsi="Courier New" w:cs="Courier New"/>
          <w:sz w:val="20"/>
          <w:szCs w:val="20"/>
          <w:lang w:val="en-US" w:eastAsia="uk-UA"/>
        </w:rPr>
        <w:tab/>
        <w:t>43</w:t>
      </w:r>
      <w:r w:rsidRPr="00903AD6">
        <w:rPr>
          <w:rFonts w:ascii="Courier New" w:eastAsia="Times New Roman" w:hAnsi="Courier New" w:cs="Courier New"/>
          <w:sz w:val="20"/>
          <w:szCs w:val="20"/>
          <w:lang w:val="en-US" w:eastAsia="uk-UA"/>
        </w:rPr>
        <w:tab/>
        <w:t>204</w:t>
      </w:r>
      <w:r w:rsidRPr="00903AD6">
        <w:rPr>
          <w:rFonts w:ascii="Courier New" w:eastAsia="Times New Roman" w:hAnsi="Courier New" w:cs="Courier New"/>
          <w:sz w:val="20"/>
          <w:szCs w:val="20"/>
          <w:lang w:val="en-US" w:eastAsia="uk-UA"/>
        </w:rPr>
        <w:tab/>
        <w:t>907</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Разом </w:t>
      </w:r>
      <w:r w:rsidRPr="00903AD6">
        <w:rPr>
          <w:rFonts w:ascii="Courier New" w:eastAsia="Times New Roman" w:hAnsi="Courier New" w:cs="Courier New"/>
          <w:sz w:val="20"/>
          <w:szCs w:val="20"/>
          <w:lang w:val="en-US" w:eastAsia="uk-UA"/>
        </w:rPr>
        <w:tab/>
        <w:t>1282</w:t>
      </w:r>
      <w:r w:rsidRPr="00903AD6">
        <w:rPr>
          <w:rFonts w:ascii="Courier New" w:eastAsia="Times New Roman" w:hAnsi="Courier New" w:cs="Courier New"/>
          <w:sz w:val="20"/>
          <w:szCs w:val="20"/>
          <w:lang w:val="en-US" w:eastAsia="uk-UA"/>
        </w:rPr>
        <w:tab/>
        <w:t>2675</w:t>
      </w:r>
      <w:r w:rsidRPr="00903AD6">
        <w:rPr>
          <w:rFonts w:ascii="Courier New" w:eastAsia="Times New Roman" w:hAnsi="Courier New" w:cs="Courier New"/>
          <w:sz w:val="20"/>
          <w:szCs w:val="20"/>
          <w:lang w:val="en-US" w:eastAsia="uk-UA"/>
        </w:rPr>
        <w:tab/>
        <w:t>1744</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У складi витрат на збут вiдображено витрати, пов'язанi з реалiзацiєю (збутом) готової продукцiї та товарiв.</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Iншi операцiйнi витрати </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стаття</w:t>
      </w:r>
      <w:r w:rsidRPr="00903AD6">
        <w:rPr>
          <w:rFonts w:ascii="Courier New" w:eastAsia="Times New Roman" w:hAnsi="Courier New" w:cs="Courier New"/>
          <w:sz w:val="20"/>
          <w:szCs w:val="20"/>
          <w:lang w:val="en-US" w:eastAsia="uk-UA"/>
        </w:rPr>
        <w:tab/>
        <w:t>2017</w:t>
      </w:r>
      <w:r w:rsidRPr="00903AD6">
        <w:rPr>
          <w:rFonts w:ascii="Courier New" w:eastAsia="Times New Roman" w:hAnsi="Courier New" w:cs="Courier New"/>
          <w:sz w:val="20"/>
          <w:szCs w:val="20"/>
          <w:lang w:val="en-US" w:eastAsia="uk-UA"/>
        </w:rPr>
        <w:tab/>
        <w:t>2016</w:t>
      </w:r>
      <w:r w:rsidRPr="00903AD6">
        <w:rPr>
          <w:rFonts w:ascii="Courier New" w:eastAsia="Times New Roman" w:hAnsi="Courier New" w:cs="Courier New"/>
          <w:sz w:val="20"/>
          <w:szCs w:val="20"/>
          <w:lang w:val="en-US" w:eastAsia="uk-UA"/>
        </w:rPr>
        <w:tab/>
        <w:t>2015</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Витрати на резерви                                                                                                                                                                          </w:t>
      </w:r>
      <w:r w:rsidRPr="00903AD6">
        <w:rPr>
          <w:rFonts w:ascii="Courier New" w:eastAsia="Times New Roman" w:hAnsi="Courier New" w:cs="Courier New"/>
          <w:sz w:val="20"/>
          <w:szCs w:val="20"/>
          <w:lang w:val="en-US" w:eastAsia="uk-UA"/>
        </w:rPr>
        <w:tab/>
        <w:t>821</w:t>
      </w:r>
      <w:r w:rsidRPr="00903AD6">
        <w:rPr>
          <w:rFonts w:ascii="Courier New" w:eastAsia="Times New Roman" w:hAnsi="Courier New" w:cs="Courier New"/>
          <w:sz w:val="20"/>
          <w:szCs w:val="20"/>
          <w:lang w:val="en-US" w:eastAsia="uk-UA"/>
        </w:rPr>
        <w:tab/>
        <w:t>3714</w:t>
      </w:r>
      <w:r w:rsidRPr="00903AD6">
        <w:rPr>
          <w:rFonts w:ascii="Courier New" w:eastAsia="Times New Roman" w:hAnsi="Courier New" w:cs="Courier New"/>
          <w:sz w:val="20"/>
          <w:szCs w:val="20"/>
          <w:lang w:val="en-US" w:eastAsia="uk-UA"/>
        </w:rPr>
        <w:tab/>
        <w:t>144</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Витрати на куплю-продажу iнвалюти</w:t>
      </w:r>
      <w:r w:rsidRPr="00903AD6">
        <w:rPr>
          <w:rFonts w:ascii="Courier New" w:eastAsia="Times New Roman" w:hAnsi="Courier New" w:cs="Courier New"/>
          <w:sz w:val="20"/>
          <w:szCs w:val="20"/>
          <w:lang w:val="en-US" w:eastAsia="uk-UA"/>
        </w:rPr>
        <w:tab/>
        <w:t>6</w:t>
      </w:r>
      <w:r w:rsidRPr="00903AD6">
        <w:rPr>
          <w:rFonts w:ascii="Courier New" w:eastAsia="Times New Roman" w:hAnsi="Courier New" w:cs="Courier New"/>
          <w:sz w:val="20"/>
          <w:szCs w:val="20"/>
          <w:lang w:val="en-US" w:eastAsia="uk-UA"/>
        </w:rPr>
        <w:tab/>
        <w:t>16</w:t>
      </w:r>
      <w:r w:rsidRPr="00903AD6">
        <w:rPr>
          <w:rFonts w:ascii="Courier New" w:eastAsia="Times New Roman" w:hAnsi="Courier New" w:cs="Courier New"/>
          <w:sz w:val="20"/>
          <w:szCs w:val="20"/>
          <w:lang w:val="en-US" w:eastAsia="uk-UA"/>
        </w:rPr>
        <w:tab/>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Витрати вiд операцiйної курсової рiзницi</w:t>
      </w:r>
      <w:r w:rsidRPr="00903AD6">
        <w:rPr>
          <w:rFonts w:ascii="Courier New" w:eastAsia="Times New Roman" w:hAnsi="Courier New" w:cs="Courier New"/>
          <w:sz w:val="20"/>
          <w:szCs w:val="20"/>
          <w:lang w:val="en-US" w:eastAsia="uk-UA"/>
        </w:rPr>
        <w:tab/>
      </w:r>
      <w:r w:rsidRPr="00903AD6">
        <w:rPr>
          <w:rFonts w:ascii="Courier New" w:eastAsia="Times New Roman" w:hAnsi="Courier New" w:cs="Courier New"/>
          <w:sz w:val="20"/>
          <w:szCs w:val="20"/>
          <w:lang w:val="en-US" w:eastAsia="uk-UA"/>
        </w:rPr>
        <w:tab/>
        <w:t>2</w:t>
      </w:r>
      <w:r w:rsidRPr="00903AD6">
        <w:rPr>
          <w:rFonts w:ascii="Courier New" w:eastAsia="Times New Roman" w:hAnsi="Courier New" w:cs="Courier New"/>
          <w:sz w:val="20"/>
          <w:szCs w:val="20"/>
          <w:lang w:val="en-US" w:eastAsia="uk-UA"/>
        </w:rPr>
        <w:tab/>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Iншi </w:t>
      </w:r>
      <w:r w:rsidRPr="00903AD6">
        <w:rPr>
          <w:rFonts w:ascii="Courier New" w:eastAsia="Times New Roman" w:hAnsi="Courier New" w:cs="Courier New"/>
          <w:sz w:val="20"/>
          <w:szCs w:val="20"/>
          <w:lang w:val="en-US" w:eastAsia="uk-UA"/>
        </w:rPr>
        <w:tab/>
        <w:t>3950</w:t>
      </w:r>
      <w:r w:rsidRPr="00903AD6">
        <w:rPr>
          <w:rFonts w:ascii="Courier New" w:eastAsia="Times New Roman" w:hAnsi="Courier New" w:cs="Courier New"/>
          <w:sz w:val="20"/>
          <w:szCs w:val="20"/>
          <w:lang w:val="en-US" w:eastAsia="uk-UA"/>
        </w:rPr>
        <w:tab/>
        <w:t>490</w:t>
      </w:r>
      <w:r w:rsidRPr="00903AD6">
        <w:rPr>
          <w:rFonts w:ascii="Courier New" w:eastAsia="Times New Roman" w:hAnsi="Courier New" w:cs="Courier New"/>
          <w:sz w:val="20"/>
          <w:szCs w:val="20"/>
          <w:lang w:val="en-US" w:eastAsia="uk-UA"/>
        </w:rPr>
        <w:tab/>
        <w:t>67</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Разом </w:t>
      </w:r>
      <w:r w:rsidRPr="00903AD6">
        <w:rPr>
          <w:rFonts w:ascii="Courier New" w:eastAsia="Times New Roman" w:hAnsi="Courier New" w:cs="Courier New"/>
          <w:sz w:val="20"/>
          <w:szCs w:val="20"/>
          <w:lang w:val="en-US" w:eastAsia="uk-UA"/>
        </w:rPr>
        <w:tab/>
        <w:t>4677</w:t>
      </w:r>
      <w:r w:rsidRPr="00903AD6">
        <w:rPr>
          <w:rFonts w:ascii="Courier New" w:eastAsia="Times New Roman" w:hAnsi="Courier New" w:cs="Courier New"/>
          <w:sz w:val="20"/>
          <w:szCs w:val="20"/>
          <w:lang w:val="en-US" w:eastAsia="uk-UA"/>
        </w:rPr>
        <w:tab/>
        <w:t>4504</w:t>
      </w:r>
      <w:r w:rsidRPr="00903AD6">
        <w:rPr>
          <w:rFonts w:ascii="Courier New" w:eastAsia="Times New Roman" w:hAnsi="Courier New" w:cs="Courier New"/>
          <w:sz w:val="20"/>
          <w:szCs w:val="20"/>
          <w:lang w:val="en-US" w:eastAsia="uk-UA"/>
        </w:rPr>
        <w:tab/>
        <w:t>211</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У статтi "Iншi операцiйнi витрати" облiковуються витрати пiдприємства, пов'язанi з основною господарською дiяльнiстю в звiтному перiодi, якi не ввiйшли до iнших статей витрат та виникли у процесi звичайної дiяльностi.</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Фiнансовi витрати  </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стаття</w:t>
      </w:r>
      <w:r w:rsidRPr="00903AD6">
        <w:rPr>
          <w:rFonts w:ascii="Courier New" w:eastAsia="Times New Roman" w:hAnsi="Courier New" w:cs="Courier New"/>
          <w:sz w:val="20"/>
          <w:szCs w:val="20"/>
          <w:lang w:val="en-US" w:eastAsia="uk-UA"/>
        </w:rPr>
        <w:tab/>
        <w:t>2017</w:t>
      </w:r>
      <w:r w:rsidRPr="00903AD6">
        <w:rPr>
          <w:rFonts w:ascii="Courier New" w:eastAsia="Times New Roman" w:hAnsi="Courier New" w:cs="Courier New"/>
          <w:sz w:val="20"/>
          <w:szCs w:val="20"/>
          <w:lang w:val="en-US" w:eastAsia="uk-UA"/>
        </w:rPr>
        <w:tab/>
        <w:t>2016</w:t>
      </w:r>
      <w:r w:rsidRPr="00903AD6">
        <w:rPr>
          <w:rFonts w:ascii="Courier New" w:eastAsia="Times New Roman" w:hAnsi="Courier New" w:cs="Courier New"/>
          <w:sz w:val="20"/>
          <w:szCs w:val="20"/>
          <w:lang w:val="en-US" w:eastAsia="uk-UA"/>
        </w:rPr>
        <w:tab/>
        <w:t>2015</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Витрати на оплату процентiв по договору позики</w:t>
      </w:r>
      <w:r w:rsidRPr="00903AD6">
        <w:rPr>
          <w:rFonts w:ascii="Courier New" w:eastAsia="Times New Roman" w:hAnsi="Courier New" w:cs="Courier New"/>
          <w:sz w:val="20"/>
          <w:szCs w:val="20"/>
          <w:lang w:val="en-US" w:eastAsia="uk-UA"/>
        </w:rPr>
        <w:tab/>
        <w:t>8239</w:t>
      </w:r>
      <w:r w:rsidRPr="00903AD6">
        <w:rPr>
          <w:rFonts w:ascii="Courier New" w:eastAsia="Times New Roman" w:hAnsi="Courier New" w:cs="Courier New"/>
          <w:sz w:val="20"/>
          <w:szCs w:val="20"/>
          <w:lang w:val="en-US" w:eastAsia="uk-UA"/>
        </w:rPr>
        <w:tab/>
        <w:t>7325</w:t>
      </w:r>
      <w:r w:rsidRPr="00903AD6">
        <w:rPr>
          <w:rFonts w:ascii="Courier New" w:eastAsia="Times New Roman" w:hAnsi="Courier New" w:cs="Courier New"/>
          <w:sz w:val="20"/>
          <w:szCs w:val="20"/>
          <w:lang w:val="en-US" w:eastAsia="uk-UA"/>
        </w:rPr>
        <w:tab/>
        <w:t>6331</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Разом </w:t>
      </w:r>
      <w:r w:rsidRPr="00903AD6">
        <w:rPr>
          <w:rFonts w:ascii="Courier New" w:eastAsia="Times New Roman" w:hAnsi="Courier New" w:cs="Courier New"/>
          <w:sz w:val="20"/>
          <w:szCs w:val="20"/>
          <w:lang w:val="en-US" w:eastAsia="uk-UA"/>
        </w:rPr>
        <w:tab/>
        <w:t>8239</w:t>
      </w:r>
      <w:r w:rsidRPr="00903AD6">
        <w:rPr>
          <w:rFonts w:ascii="Courier New" w:eastAsia="Times New Roman" w:hAnsi="Courier New" w:cs="Courier New"/>
          <w:sz w:val="20"/>
          <w:szCs w:val="20"/>
          <w:lang w:val="en-US" w:eastAsia="uk-UA"/>
        </w:rPr>
        <w:tab/>
        <w:t>7325</w:t>
      </w:r>
      <w:r w:rsidRPr="00903AD6">
        <w:rPr>
          <w:rFonts w:ascii="Courier New" w:eastAsia="Times New Roman" w:hAnsi="Courier New" w:cs="Courier New"/>
          <w:sz w:val="20"/>
          <w:szCs w:val="20"/>
          <w:lang w:val="en-US" w:eastAsia="uk-UA"/>
        </w:rPr>
        <w:tab/>
        <w:t>6331</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Фiнансовi витрати визнаються в облiку пiдприємством за методом нарахування щомiсячно в сумi, яка пiдлягає розрахунку вiдповiдно до умов договору позики.</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У статтю "Iншi витрати" в поточному роцi ввiйшли втрати по неоперацiйним курсовим рiзницям на суму 8835тис. грн.. та витрати при списаннi необоротних активiв 37 тис. грн</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6. Розкриття iншої iнформацiї</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Управлiння капiталом</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Пiдприємство  розглядає позиковий капiтал та статутний капiтал , як основнi джерела формування капiталу. Завданням менеджменту при управлiннi капiталом є забезпечення спроможностi товариства продовжувати функцiонування з метою отримання прибуткiв та вигод для забезпечення фiнансування своїх операцiйних потреб, капiталовкладень та стратегiї розвитку пiдприємства. </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Операцiї з пов'язаними сторонами</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Сторони вважаються пов'язаними, якщо одна сторона має можливiсть контролювати iншу або здiйснювати суттєвий вплив на прийняття фiнансових та операцiйних рiшень iншою стороною. </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ab/>
        <w:t xml:space="preserve">Протягом звiтного перiоду пiдприємство не проводило операцiї з пов'язаними сторонами у ходi ведення звичайної дiяльностi. </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Персонал та оплата працi</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Середня кiлькiсть працiвникiв за 2017 рiк становить 131 спiвробiтник.</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Середня заробiтна плата по пiдприємству за поточний рiк становить  3354,31 грн.</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Виплати персоналу проводяться згiдно затвердженого  штатного розпису та колективного договору.</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Пiдприємство не є учасником державних пенсiйних планiв.</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Умовнi та iншi зобов'язання</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Судовi процедури. </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Податкове законодавство. Українське податкове законодавство часто змiнюється, а його суперечливi положення тлумачаться неоднозначно. Керiвництво пiдприємства  вважає, що його тлумачення податкового законодавства є об'рунтованими на всi податки вiдповiдно до законодавчих норм. Але неможливо гарантувати, що при перевiрцi податковi органи не оскаржать нарахованi суми податкiв з метою збiльшення податкових надходжень до бюджету.   </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Управлiння фiнансовими ризиками</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Україна вважається країною з економiкою, що розвивається, якiй характернi вiдносно високi економiчнi та полiтичнi ризики. Майбутня стабiльнiсть української економiки в значнiй мiрi залежить вiд здiйснення та вдосконалення податкового та регуляторного законодавства до вимог ринкової економiки. Економiка, що розвивається схильна до негативного впливу падiння ринкової кон'юктури та економiчного спаду. Наслiдки фiнансової кризи, її тривалiсть та проблеми в промисловостi, та конкретно в будiвельнiй галузi, а також в банкiвському секторi можуть призвести до скорочення операцiйних грошових потокiв, недоступностi кредитних ресурсiв, збiльшення витрат i невизначеностi щодо термiнiв або обсягу зниження запланованих капiтальних витрат. Непередбачене можливе погiршення ситуацiї на мiжнародних фiнансових i товарних ринках може негативно вплинути на результати дiяльностi i фiнансовий стан товариства, наслiдки якого зараз визначити неможливо. Керiвництво вважає, що в ситуацiї, яка склалася воно вживає всi посильнi заходи для забезпечення стабiльностi товариства та планує продовжувати свою дiяльнiсть у доступному для огляду майбутньому.</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Товариство має рiзнi фiнансовi iнструменти, такi як дебiторська та кредиторська заборгованостi, що виникають в ходi операцiйної дiяльностi.</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Кредитний ризик - це ризик невиконання контрактних зобов'язань контрагентом i виникнення, в зв'язку з цим, фiнансових збиткiв в товариствi. Фiнансовi iнструменти, за якими у товариства може потенцiйно виникнути значна концентрацiя кредитного ризику, складаються з грошових коштiв та дебiторської заборгованостi.</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Дебiторська заборгованiсть вiдображена за вирахуванням резерву. Керiвництво має кредитну полiтику та контролює суму кредитного ризику на постiйнiй основi. Оцiнка кредитного ризику проводиться по вiдношенню до всiх клiєнтiв, яким потрiбнi кредитнi умови, що перевищують певну суму. Товариство не проводило операцiй з пов'язаними сторонами. Аналiз кредитного ризику товариства проводиться iндивiдуально по кожному випадку. </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Ринковий ризик включає валютний ризик, вiдсотковий ризик та iнший цiновий ризик. Керiвництво пiдприємства за звiтний перiод уникло здiйснення операцiй, якi схильнi до валютних ризикiв. З метою управлiння ризиком змiни ринкової цiни, пiдприємство здiйснює постiйне вiдстеження цiн на внутрiшньому ринку України. За результатами даного аналiзу i подальшого прогнозування цiн на товари i послуги, керiвництво формує цiнову полiтику в залежностi вiд динамiки цiни на ринку.    </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Ризик лiквiдностi - це ризик того, що товариство буде не здатне забезпечити виконання своїх фiнансових зобов'язань у мiру їх настання. Мета товариства полягає в пiдтримцi безперервностi та гнучкостi фiнансування її операцiйної дiяльностi шляхом залучення кредитних ресурсiв та використання права вiдстрочки платежу постачальникам. Товариство аналiзує строк своїх активiв i строки платежiв за своїми зобов'язаннями та планує свою лiквiднiсть в залежностi вiд очiкуваних надходжень вiд погашення фiнансових iнструментiв. У разi недостатньої лiквiдностi товариство перерозподiляє ресурси для досягнення оптимального фiнансування своєї дiяльностi.</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Подiї пiсля звiтного перiоду</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Головним управлiнням ДФС у Рiвненськiй областi з 10.01.2017 по 13.02.2018 року на пiдприємствi проводилася планова податкова перевiрка за перiоди з 01.01.2015 по 30.09.2017роки. На отриманий акт про результати документальної планової виїзної перевiрки ПАТ "Клеванський лiсозавод "Промiнь" подав до ГУ ДФСУ у Рiвненськiй областi заперечення на висновки перевiрки та факти викладенi в актi про результати перевiрки. ГУ ДФСУ у Рiвненськiй областi надало податковi повiдомлення - рiшення:</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w:t>
      </w:r>
      <w:r w:rsidRPr="00903AD6">
        <w:rPr>
          <w:rFonts w:ascii="Courier New" w:eastAsia="Times New Roman" w:hAnsi="Courier New" w:cs="Courier New"/>
          <w:sz w:val="20"/>
          <w:szCs w:val="20"/>
          <w:lang w:val="en-US" w:eastAsia="uk-UA"/>
        </w:rPr>
        <w:tab/>
        <w:t xml:space="preserve">податкове повiдомлення-рiшення форма "Р" №0001681401 вiд 01.03.2018р. - збiльшено суму грошового зобов'язання за платежем податок на додану вартiсть (387 179 грн. втч. штрафнi санкцiї) </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w:t>
      </w:r>
      <w:r w:rsidRPr="00903AD6">
        <w:rPr>
          <w:rFonts w:ascii="Courier New" w:eastAsia="Times New Roman" w:hAnsi="Courier New" w:cs="Courier New"/>
          <w:sz w:val="20"/>
          <w:szCs w:val="20"/>
          <w:lang w:val="en-US" w:eastAsia="uk-UA"/>
        </w:rPr>
        <w:tab/>
        <w:t>податкове повiдомлення-рiшення форма "В1" №0001691401 вiд 01.03.2018р. - зменшено суму бюджетного вiдшкодування з податку на додану вартiсть (45 000 грн. в т ч. штрафнi санкцiї)</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w:t>
      </w:r>
      <w:r w:rsidRPr="00903AD6">
        <w:rPr>
          <w:rFonts w:ascii="Courier New" w:eastAsia="Times New Roman" w:hAnsi="Courier New" w:cs="Courier New"/>
          <w:sz w:val="20"/>
          <w:szCs w:val="20"/>
          <w:lang w:val="en-US" w:eastAsia="uk-UA"/>
        </w:rPr>
        <w:tab/>
        <w:t>податкове повiдомлення-рiшення форма "В4" №0001701401 вiд 01.03.2018р. - зменшення вiд'ємного значення, що зараховується до податкового кредиту наступного звiтного перiоду (683 420 грн.)</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w:t>
      </w:r>
      <w:r w:rsidRPr="00903AD6">
        <w:rPr>
          <w:rFonts w:ascii="Courier New" w:eastAsia="Times New Roman" w:hAnsi="Courier New" w:cs="Courier New"/>
          <w:sz w:val="20"/>
          <w:szCs w:val="20"/>
          <w:lang w:val="en-US" w:eastAsia="uk-UA"/>
        </w:rPr>
        <w:tab/>
        <w:t>податкове повiдомлення-рiшення форма "Н" №0001711401 вiд 01.03.2018р. - порушення граничних термiнiв реєстрацiї податкових накладних (штрафна санкцiя 25,97 грн)</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w:t>
      </w:r>
      <w:r w:rsidRPr="00903AD6">
        <w:rPr>
          <w:rFonts w:ascii="Courier New" w:eastAsia="Times New Roman" w:hAnsi="Courier New" w:cs="Courier New"/>
          <w:sz w:val="20"/>
          <w:szCs w:val="20"/>
          <w:lang w:val="en-US" w:eastAsia="uk-UA"/>
        </w:rPr>
        <w:tab/>
        <w:t>податкове повiдомлення-рiшення форма "Ш" №0001721401 вiд 01.03.2018р. - встановлено порушення строку сплати за платежем екологiчний податок за розмiщення вiдходiв у спецiально вiдведених мiсцях (70,20 грн. штрафна санкцiя)</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w:t>
      </w:r>
      <w:r w:rsidRPr="00903AD6">
        <w:rPr>
          <w:rFonts w:ascii="Courier New" w:eastAsia="Times New Roman" w:hAnsi="Courier New" w:cs="Courier New"/>
          <w:sz w:val="20"/>
          <w:szCs w:val="20"/>
          <w:lang w:val="en-US" w:eastAsia="uk-UA"/>
        </w:rPr>
        <w:tab/>
        <w:t>податкове повiдомлення-рiшення форма "Ш" №0001731401 вiд 01.03.2018р. - встановлено порушення строку сплати за платежем екологiчний податок за розмiщення вiдходiв у спецiально вiдведених мiсцях (500,18 грн. штрафна санкцiя)</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w:t>
      </w:r>
      <w:r w:rsidRPr="00903AD6">
        <w:rPr>
          <w:rFonts w:ascii="Courier New" w:eastAsia="Times New Roman" w:hAnsi="Courier New" w:cs="Courier New"/>
          <w:sz w:val="20"/>
          <w:szCs w:val="20"/>
          <w:lang w:val="en-US" w:eastAsia="uk-UA"/>
        </w:rPr>
        <w:tab/>
        <w:t>податкове повiдомлення-рiшення форма "П" №0001741401 вiд 01.03.2018р. - завищення вiд'ємного значення об'єкта оподаткування податком на прибуток (3 955 511 грн.)</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w:t>
      </w:r>
      <w:r w:rsidRPr="00903AD6">
        <w:rPr>
          <w:rFonts w:ascii="Courier New" w:eastAsia="Times New Roman" w:hAnsi="Courier New" w:cs="Courier New"/>
          <w:sz w:val="20"/>
          <w:szCs w:val="20"/>
          <w:lang w:val="en-US" w:eastAsia="uk-UA"/>
        </w:rPr>
        <w:tab/>
        <w:t>податкове повiдомлення-рiшення форма "Д" №0000491306 вiд 01.03.2018р. - - збiльшено суму грошового зобов'язання з податку на доходи фiзичних осiб (штрафна санкцiя 33 605,40грн.)</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w:t>
      </w:r>
      <w:r w:rsidRPr="00903AD6">
        <w:rPr>
          <w:rFonts w:ascii="Courier New" w:eastAsia="Times New Roman" w:hAnsi="Courier New" w:cs="Courier New"/>
          <w:sz w:val="20"/>
          <w:szCs w:val="20"/>
          <w:lang w:val="en-US" w:eastAsia="uk-UA"/>
        </w:rPr>
        <w:tab/>
        <w:t xml:space="preserve">податкове повiдомлення-рiшення форма "Д" №0000501306 вiд 01.03.2018р. - - застосовано штрафнi санкцiї за платежем податок на доходи фiзичних осiб (510 грн.) </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w:t>
      </w:r>
      <w:r w:rsidRPr="00903AD6">
        <w:rPr>
          <w:rFonts w:ascii="Courier New" w:eastAsia="Times New Roman" w:hAnsi="Courier New" w:cs="Courier New"/>
          <w:sz w:val="20"/>
          <w:szCs w:val="20"/>
          <w:lang w:val="en-US" w:eastAsia="uk-UA"/>
        </w:rPr>
        <w:tab/>
        <w:t>рiшення № 0000111306  вiд 01.03.2018 р. про застосування штрафних санкцiй за донарахування своєчасно не нарахованого єдиного внеску (6573,15 грн.)</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w:t>
      </w:r>
      <w:r w:rsidRPr="00903AD6">
        <w:rPr>
          <w:rFonts w:ascii="Courier New" w:eastAsia="Times New Roman" w:hAnsi="Courier New" w:cs="Courier New"/>
          <w:sz w:val="20"/>
          <w:szCs w:val="20"/>
          <w:lang w:val="en-US" w:eastAsia="uk-UA"/>
        </w:rPr>
        <w:tab/>
        <w:t>рiшення № 0000121306  вiд 01.03.2018 р. про застосування штрафних санкцiй за несвоєчасне подання звiтностi (170 грн.)</w:t>
      </w: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 xml:space="preserve"> на якi подано оскарження в адмiнiстративному порядку до ДФС України згiдно скарги вiд 07.03.18р. Суттєвiсть даної подiї на фiнансову звiтнiсть можливо буде розкрити лише пiсля прийняття рiшення ДФС України.</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r w:rsidRPr="00903AD6">
        <w:rPr>
          <w:rFonts w:ascii="Courier New" w:eastAsia="Times New Roman" w:hAnsi="Courier New" w:cs="Courier New"/>
          <w:sz w:val="20"/>
          <w:szCs w:val="20"/>
          <w:lang w:val="en-US" w:eastAsia="uk-UA"/>
        </w:rPr>
        <w:t>Наглядовою радою прийнято рiшення про скликання позачергових загальних зборiв акцiонерiв  на 20 березня 2018 року, з питанням в порядку денному про лiквiдацiю товариства. Дана ситуацiя може суттєво вплинути на принцип безперервностi дiяльностi.</w:t>
      </w: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val="en-US" w:eastAsia="uk-UA"/>
        </w:rPr>
      </w:pPr>
    </w:p>
    <w:p w:rsidR="00903AD6" w:rsidRPr="00903AD6" w:rsidRDefault="00903AD6" w:rsidP="00903AD6">
      <w:pPr>
        <w:spacing w:after="0" w:line="240" w:lineRule="auto"/>
        <w:rPr>
          <w:rFonts w:ascii="Courier New" w:eastAsia="Times New Roman" w:hAnsi="Courier New" w:cs="Courier New"/>
          <w:sz w:val="20"/>
          <w:szCs w:val="20"/>
          <w:lang w:eastAsia="uk-UA"/>
        </w:rPr>
      </w:pPr>
    </w:p>
    <w:p w:rsidR="00903AD6" w:rsidRDefault="00903AD6">
      <w:pPr>
        <w:sectPr w:rsidR="00903AD6" w:rsidSect="00903AD6">
          <w:pgSz w:w="11906" w:h="16838"/>
          <w:pgMar w:top="363" w:right="567" w:bottom="363" w:left="1417" w:header="709" w:footer="709" w:gutter="0"/>
          <w:cols w:space="708"/>
          <w:docGrid w:linePitch="360"/>
        </w:sectPr>
      </w:pPr>
    </w:p>
    <w:p w:rsidR="00903AD6" w:rsidRPr="00903AD6" w:rsidRDefault="00903AD6" w:rsidP="00903AD6">
      <w:pPr>
        <w:spacing w:after="0" w:line="240" w:lineRule="auto"/>
        <w:rPr>
          <w:rFonts w:ascii="Times New Roman" w:eastAsia="Times New Roman" w:hAnsi="Times New Roman" w:cs="Times New Roman"/>
          <w:sz w:val="24"/>
          <w:szCs w:val="24"/>
          <w:lang w:val="en-US" w:eastAsia="uk-UA"/>
        </w:rPr>
      </w:pPr>
    </w:p>
    <w:sectPr w:rsidR="00903AD6" w:rsidRPr="00903AD6" w:rsidSect="00903AD6">
      <w:pgSz w:w="11906" w:h="16838"/>
      <w:pgMar w:top="363" w:right="567" w:bottom="36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48"/>
  <w:defaultTabStop w:val="708"/>
  <w:drawingGridHorizontalSpacing w:val="110"/>
  <w:displayHorizontalDrawingGridEvery w:val="2"/>
  <w:characterSpacingControl w:val="doNotCompress"/>
  <w:compat/>
  <w:rsids>
    <w:rsidRoot w:val="00903AD6"/>
    <w:rsid w:val="00000001"/>
    <w:rsid w:val="000D0BC1"/>
    <w:rsid w:val="00124DFE"/>
    <w:rsid w:val="00300AE8"/>
    <w:rsid w:val="003074A3"/>
    <w:rsid w:val="00711499"/>
    <w:rsid w:val="0074723A"/>
    <w:rsid w:val="00903AD6"/>
    <w:rsid w:val="00B10D3F"/>
    <w:rsid w:val="00FD2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B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3A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8811</Words>
  <Characters>50229</Characters>
  <Application>Microsoft Office Word</Application>
  <DocSecurity>0</DocSecurity>
  <Lines>418</Lines>
  <Paragraphs>117</Paragraphs>
  <ScaleCrop>false</ScaleCrop>
  <Company>Microsoft</Company>
  <LinksUpToDate>false</LinksUpToDate>
  <CharactersWithSpaces>58923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2018-12-18T11:03:00Z</dcterms:created>
  <dcterms:modified xsi:type="dcterms:W3CDTF">2018-12-18T11:03:00Z</dcterms:modified>
</cp:coreProperties>
</file>